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2BF7" w14:textId="1514666F" w:rsidR="002C40E2" w:rsidRDefault="0030085B" w:rsidP="0030085B">
      <w:pPr>
        <w:spacing w:line="360" w:lineRule="auto"/>
        <w:jc w:val="both"/>
        <w:rPr>
          <w:rStyle w:val="y2iqfc"/>
          <w:rFonts w:ascii="Calibri Light" w:hAnsi="Calibri Light" w:cs="Calibri Light"/>
        </w:rPr>
      </w:pPr>
      <w:r w:rsidRPr="0030085B">
        <w:rPr>
          <w:rStyle w:val="y2iqfc"/>
          <w:rFonts w:ascii="Calibri Light" w:hAnsi="Calibri Light" w:cs="Calibri Light"/>
          <w:b/>
          <w:bCs/>
        </w:rPr>
        <w:t xml:space="preserve">Anthony </w:t>
      </w:r>
      <w:proofErr w:type="spellStart"/>
      <w:r w:rsidRPr="0030085B">
        <w:rPr>
          <w:rStyle w:val="y2iqfc"/>
          <w:rFonts w:ascii="Calibri Light" w:hAnsi="Calibri Light" w:cs="Calibri Light"/>
          <w:b/>
          <w:bCs/>
        </w:rPr>
        <w:t>Vasquez</w:t>
      </w:r>
      <w:proofErr w:type="spellEnd"/>
      <w:r w:rsidRPr="0030085B">
        <w:rPr>
          <w:rStyle w:val="y2iqfc"/>
          <w:rFonts w:ascii="Calibri Light" w:hAnsi="Calibri Light" w:cs="Calibri Light"/>
          <w:b/>
          <w:bCs/>
        </w:rPr>
        <w:t xml:space="preserve"> (1981)</w:t>
      </w:r>
      <w:r w:rsidRPr="0030085B">
        <w:rPr>
          <w:rStyle w:val="y2iqfc"/>
          <w:rFonts w:ascii="Calibri Light" w:hAnsi="Calibri Light" w:cs="Calibri Light"/>
        </w:rPr>
        <w:t xml:space="preserve"> egy </w:t>
      </w:r>
      <w:proofErr w:type="spellStart"/>
      <w:r w:rsidRPr="0030085B">
        <w:rPr>
          <w:rStyle w:val="y2iqfc"/>
          <w:rFonts w:ascii="Calibri Light" w:hAnsi="Calibri Light" w:cs="Calibri Light"/>
        </w:rPr>
        <w:t>chicano</w:t>
      </w:r>
      <w:proofErr w:type="spellEnd"/>
      <w:r w:rsidRPr="0030085B">
        <w:rPr>
          <w:rStyle w:val="y2iqfc"/>
          <w:rFonts w:ascii="Calibri Light" w:hAnsi="Calibri Light" w:cs="Calibri Light"/>
        </w:rPr>
        <w:t xml:space="preserve">-amerikai multidiszciplináris művész, jelenleg Budapesten alkot. Portfóliójában számos absztrakt festett tárgy és minimalista táj található. Új-Mexikóban nőtt fel, </w:t>
      </w:r>
      <w:proofErr w:type="spellStart"/>
      <w:r w:rsidRPr="0030085B">
        <w:rPr>
          <w:rStyle w:val="y2iqfc"/>
          <w:rFonts w:ascii="Calibri Light" w:hAnsi="Calibri Light" w:cs="Calibri Light"/>
        </w:rPr>
        <w:t>kolorádói</w:t>
      </w:r>
      <w:proofErr w:type="spellEnd"/>
      <w:r w:rsidRPr="0030085B">
        <w:rPr>
          <w:rStyle w:val="y2iqfc"/>
          <w:rFonts w:ascii="Calibri Light" w:hAnsi="Calibri Light" w:cs="Calibri Light"/>
        </w:rPr>
        <w:t xml:space="preserve"> főiskolára járt, magyar nőt vett feleségül, Indiában, az Egyesült Államokban is, és most Magyarországon él és alkot. Anthony </w:t>
      </w:r>
      <w:proofErr w:type="spellStart"/>
      <w:r w:rsidRPr="0030085B">
        <w:rPr>
          <w:rStyle w:val="y2iqfc"/>
          <w:rFonts w:ascii="Calibri Light" w:hAnsi="Calibri Light" w:cs="Calibri Light"/>
        </w:rPr>
        <w:t>Vasquez</w:t>
      </w:r>
      <w:proofErr w:type="spellEnd"/>
      <w:r w:rsidRPr="0030085B">
        <w:rPr>
          <w:rStyle w:val="y2iqfc"/>
          <w:rFonts w:ascii="Calibri Light" w:hAnsi="Calibri Light" w:cs="Calibri Light"/>
        </w:rPr>
        <w:t xml:space="preserve"> az Adams </w:t>
      </w:r>
      <w:proofErr w:type="spellStart"/>
      <w:r w:rsidRPr="0030085B">
        <w:rPr>
          <w:rStyle w:val="y2iqfc"/>
          <w:rFonts w:ascii="Calibri Light" w:hAnsi="Calibri Light" w:cs="Calibri Light"/>
        </w:rPr>
        <w:t>State</w:t>
      </w:r>
      <w:proofErr w:type="spellEnd"/>
      <w:r w:rsidRPr="0030085B">
        <w:rPr>
          <w:rStyle w:val="y2iqfc"/>
          <w:rFonts w:ascii="Calibri Light" w:hAnsi="Calibri Light" w:cs="Calibri Light"/>
        </w:rPr>
        <w:t xml:space="preserve"> University-n végzett. 2015 és 2019 között Anthony vezető </w:t>
      </w:r>
      <w:proofErr w:type="spellStart"/>
      <w:r w:rsidRPr="0030085B">
        <w:rPr>
          <w:rStyle w:val="y2iqfc"/>
          <w:rFonts w:ascii="Calibri Light" w:hAnsi="Calibri Light" w:cs="Calibri Light"/>
        </w:rPr>
        <w:t>facilitátorként</w:t>
      </w:r>
      <w:proofErr w:type="spellEnd"/>
      <w:r w:rsidRPr="0030085B">
        <w:rPr>
          <w:rStyle w:val="y2iqfc"/>
          <w:rFonts w:ascii="Calibri Light" w:hAnsi="Calibri Light" w:cs="Calibri Light"/>
        </w:rPr>
        <w:t xml:space="preserve"> és társigazgatóként dolgozott az Art </w:t>
      </w:r>
      <w:proofErr w:type="spellStart"/>
      <w:r w:rsidRPr="0030085B">
        <w:rPr>
          <w:rStyle w:val="y2iqfc"/>
          <w:rFonts w:ascii="Calibri Light" w:hAnsi="Calibri Light" w:cs="Calibri Light"/>
        </w:rPr>
        <w:t>For</w:t>
      </w:r>
      <w:proofErr w:type="spellEnd"/>
      <w:r w:rsidRPr="0030085B">
        <w:rPr>
          <w:rStyle w:val="y2iqfc"/>
          <w:rFonts w:ascii="Calibri Light" w:hAnsi="Calibri Light" w:cs="Calibri Light"/>
        </w:rPr>
        <w:t xml:space="preserve"> </w:t>
      </w:r>
      <w:proofErr w:type="spellStart"/>
      <w:r w:rsidRPr="0030085B">
        <w:rPr>
          <w:rStyle w:val="y2iqfc"/>
          <w:rFonts w:ascii="Calibri Light" w:hAnsi="Calibri Light" w:cs="Calibri Light"/>
        </w:rPr>
        <w:t>Change</w:t>
      </w:r>
      <w:proofErr w:type="spellEnd"/>
      <w:r w:rsidRPr="0030085B">
        <w:rPr>
          <w:rStyle w:val="y2iqfc"/>
          <w:rFonts w:ascii="Calibri Light" w:hAnsi="Calibri Light" w:cs="Calibri Light"/>
        </w:rPr>
        <w:t xml:space="preserve"> Alapítványnál az indiai Újdelhiben. Jelenleg Anthony főállású stúdiógyakorlatot végez a Budapest Art </w:t>
      </w:r>
      <w:proofErr w:type="spellStart"/>
      <w:r w:rsidRPr="0030085B">
        <w:rPr>
          <w:rStyle w:val="y2iqfc"/>
          <w:rFonts w:ascii="Calibri Light" w:hAnsi="Calibri Light" w:cs="Calibri Light"/>
        </w:rPr>
        <w:t>Factory</w:t>
      </w:r>
      <w:proofErr w:type="spellEnd"/>
      <w:r w:rsidRPr="0030085B">
        <w:rPr>
          <w:rStyle w:val="y2iqfc"/>
          <w:rFonts w:ascii="Calibri Light" w:hAnsi="Calibri Light" w:cs="Calibri Light"/>
        </w:rPr>
        <w:t>-ban, Budapesten.</w:t>
      </w:r>
    </w:p>
    <w:p w14:paraId="18F7D159" w14:textId="11657C41" w:rsidR="0030085B" w:rsidRDefault="0030085B" w:rsidP="0030085B">
      <w:pPr>
        <w:tabs>
          <w:tab w:val="left" w:pos="2835"/>
        </w:tabs>
        <w:spacing w:after="0" w:line="360" w:lineRule="auto"/>
        <w:jc w:val="both"/>
        <w:rPr>
          <w:rFonts w:ascii="Calibri Light" w:hAnsi="Calibri Light"/>
        </w:rPr>
      </w:pPr>
      <w:r w:rsidRPr="00D35795">
        <w:rPr>
          <w:rFonts w:ascii="Calibri Light" w:hAnsi="Calibri Light"/>
          <w:iCs/>
        </w:rPr>
        <w:t>A szemle időpontjában az alkotások mindegyike kitűnő állapotban volt. A művek anyaghasználatából adódóan az alkotások önsúlyát a művész által kialakított akasztók kialakítása biztosítja.</w:t>
      </w:r>
      <w:r>
        <w:rPr>
          <w:rFonts w:ascii="Calibri Light" w:hAnsi="Calibri Light"/>
          <w:iCs/>
        </w:rPr>
        <w:t xml:space="preserve"> Az alkotások installációja ezeken az akasztási pontokon valósulhatnak meg a jövőben. Utólagos retusálási, installációs beavatkozást a művek nem igényelnek. A szemle időpontjában négy alkotáson nem találtam szignatúrát; a művész jelezte, hogy ezt szeretné pótolni átadásig.</w:t>
      </w:r>
      <w:r>
        <w:rPr>
          <w:rFonts w:ascii="Calibri Light" w:hAnsi="Calibri Light"/>
          <w:iCs/>
        </w:rPr>
        <w:t xml:space="preserve"> </w:t>
      </w:r>
      <w:r>
        <w:rPr>
          <w:rFonts w:ascii="Calibri Light" w:hAnsi="Calibri Light"/>
        </w:rPr>
        <w:t>A szemle időpontjában négy alkotás nem volt jelezve, amelyet a művész a művek átadásáig szeretne pótolni. A művek állapotra vonatkozó szakértői észrevételeket a művek „szakértői adatlapján” külön jeleztem tételenként.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1816"/>
        <w:gridCol w:w="2671"/>
        <w:gridCol w:w="2941"/>
        <w:gridCol w:w="2156"/>
      </w:tblGrid>
      <w:tr w:rsidR="0030085B" w:rsidRPr="007B5EA1" w14:paraId="4B062240" w14:textId="77777777" w:rsidTr="0030085B">
        <w:trPr>
          <w:trHeight w:val="540"/>
          <w:jc w:val="center"/>
        </w:trPr>
        <w:tc>
          <w:tcPr>
            <w:tcW w:w="589" w:type="dxa"/>
            <w:shd w:val="clear" w:color="auto" w:fill="B4C6E7"/>
            <w:vAlign w:val="center"/>
          </w:tcPr>
          <w:p w14:paraId="35B8E01F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</w:p>
        </w:tc>
        <w:tc>
          <w:tcPr>
            <w:tcW w:w="1816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14:paraId="107AE77F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MŰALKOTÁS</w:t>
            </w:r>
          </w:p>
        </w:tc>
        <w:tc>
          <w:tcPr>
            <w:tcW w:w="2671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14:paraId="560FABA2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bCs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CÍM</w:t>
            </w:r>
          </w:p>
        </w:tc>
        <w:tc>
          <w:tcPr>
            <w:tcW w:w="2941" w:type="dxa"/>
            <w:shd w:val="clear" w:color="auto" w:fill="B4C6E7"/>
            <w:vAlign w:val="center"/>
          </w:tcPr>
          <w:p w14:paraId="32383E0B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TECHNIKA, MÉRET</w:t>
            </w:r>
          </w:p>
        </w:tc>
        <w:tc>
          <w:tcPr>
            <w:tcW w:w="2156" w:type="dxa"/>
            <w:shd w:val="clear" w:color="auto" w:fill="B4C6E7"/>
            <w:vAlign w:val="center"/>
          </w:tcPr>
          <w:p w14:paraId="32B0FDD2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bCs/>
                <w:color w:val="000000"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JELZET</w:t>
            </w:r>
          </w:p>
        </w:tc>
      </w:tr>
      <w:tr w:rsidR="0030085B" w14:paraId="6EDDF3A4" w14:textId="77777777" w:rsidTr="0030085B">
        <w:tblPrEx>
          <w:tblCellMar>
            <w:left w:w="70" w:type="dxa"/>
            <w:right w:w="70" w:type="dxa"/>
          </w:tblCellMar>
        </w:tblPrEx>
        <w:trPr>
          <w:trHeight w:val="1383"/>
          <w:jc w:val="center"/>
        </w:trPr>
        <w:tc>
          <w:tcPr>
            <w:tcW w:w="589" w:type="dxa"/>
            <w:shd w:val="clear" w:color="auto" w:fill="auto"/>
          </w:tcPr>
          <w:p w14:paraId="455CDD99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1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16AE0316" w14:textId="5756CC5C" w:rsidR="0030085B" w:rsidRPr="007B5EA1" w:rsidRDefault="0030085B" w:rsidP="008704AC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cs="Calibri"/>
                <w:b/>
                <w:i/>
                <w:noProof/>
                <w:color w:val="BF8F00"/>
                <w:sz w:val="32"/>
                <w:szCs w:val="32"/>
                <w:lang w:eastAsia="hu-HU"/>
              </w:rPr>
              <w:drawing>
                <wp:inline distT="0" distB="0" distL="0" distR="0" wp14:anchorId="5C9970C9" wp14:editId="2F3B8D20">
                  <wp:extent cx="669851" cy="813391"/>
                  <wp:effectExtent l="0" t="0" r="0" b="6350"/>
                  <wp:docPr id="16" name="Kép 16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Kép 16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64" t="14369" r="5531" b="137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438" cy="83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2CB927ED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bookmarkStart w:id="0" w:name="_Hlk120588607"/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Carousel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jumpers</w:t>
            </w:r>
            <w:bookmarkEnd w:id="0"/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- 2022.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563D8D22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hajlított, festett, csavarozott rétegeltlemez,</w:t>
            </w:r>
          </w:p>
          <w:p w14:paraId="125C299F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82 x 69 </w:t>
            </w:r>
            <w:r>
              <w:rPr>
                <w:rFonts w:ascii="Calibri Light" w:eastAsia="Arial" w:hAnsi="Calibri Light" w:cs="Calibri Light"/>
                <w:sz w:val="22"/>
                <w:szCs w:val="22"/>
              </w:rPr>
              <w:t>x 4 cm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74B56B30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 lent: Anthony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Vasquez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, 2022.</w:t>
            </w:r>
          </w:p>
        </w:tc>
      </w:tr>
      <w:tr w:rsidR="0030085B" w14:paraId="387E43DB" w14:textId="77777777" w:rsidTr="0030085B">
        <w:tblPrEx>
          <w:tblCellMar>
            <w:left w:w="70" w:type="dxa"/>
            <w:right w:w="70" w:type="dxa"/>
          </w:tblCellMar>
        </w:tblPrEx>
        <w:trPr>
          <w:trHeight w:val="1727"/>
          <w:jc w:val="center"/>
        </w:trPr>
        <w:tc>
          <w:tcPr>
            <w:tcW w:w="589" w:type="dxa"/>
            <w:shd w:val="clear" w:color="auto" w:fill="auto"/>
          </w:tcPr>
          <w:p w14:paraId="53D8C74C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2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3E629E07" w14:textId="5B9C6C18" w:rsidR="0030085B" w:rsidRPr="007B5EA1" w:rsidRDefault="0030085B" w:rsidP="008704AC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noProof/>
                <w:sz w:val="24"/>
                <w:szCs w:val="24"/>
                <w:lang w:eastAsia="hu-HU"/>
              </w:rPr>
              <w:drawing>
                <wp:inline distT="0" distB="0" distL="0" distR="0" wp14:anchorId="0588C184" wp14:editId="78857E71">
                  <wp:extent cx="967563" cy="967563"/>
                  <wp:effectExtent l="0" t="0" r="4445" b="4445"/>
                  <wp:docPr id="15" name="Kép 15" descr="A képen szöveg, tégla, építőanya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Kép 15" descr="A képen szöveg, tégla, építőanya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46" t="5652" r="6831" b="81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447" cy="983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68555034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Chazing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the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Bad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Habit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- 2022.                                                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2BF2B6AE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akril, vágott csiszolt és ragasztott faelemek, </w:t>
            </w:r>
            <w:r>
              <w:rPr>
                <w:rFonts w:ascii="Calibri Light" w:eastAsia="Arial" w:hAnsi="Calibri Light" w:cs="Calibri Light"/>
                <w:sz w:val="22"/>
                <w:szCs w:val="22"/>
              </w:rPr>
              <w:t>56 x 52 x 5 cm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1956F83F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 lent: Anthony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Vasquez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, 2022.</w:t>
            </w:r>
          </w:p>
        </w:tc>
      </w:tr>
      <w:tr w:rsidR="0030085B" w14:paraId="44D1CA3C" w14:textId="77777777" w:rsidTr="0030085B">
        <w:tblPrEx>
          <w:tblCellMar>
            <w:left w:w="70" w:type="dxa"/>
            <w:right w:w="70" w:type="dxa"/>
          </w:tblCellMar>
        </w:tblPrEx>
        <w:trPr>
          <w:trHeight w:val="1504"/>
          <w:jc w:val="center"/>
        </w:trPr>
        <w:tc>
          <w:tcPr>
            <w:tcW w:w="589" w:type="dxa"/>
            <w:shd w:val="clear" w:color="auto" w:fill="auto"/>
          </w:tcPr>
          <w:p w14:paraId="5EFE0086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3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5166F7F5" w14:textId="1E75BBF9" w:rsidR="0030085B" w:rsidRPr="007B5EA1" w:rsidRDefault="0030085B" w:rsidP="008704AC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6A74870B" wp14:editId="08BB1D55">
                  <wp:extent cx="797442" cy="1013891"/>
                  <wp:effectExtent l="0" t="0" r="3175" b="0"/>
                  <wp:docPr id="14" name="Kép 14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Kép 14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8" t="3786" r="2950" b="2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772" cy="1025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764365B1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eastAsia="Arial" w:hAnsi="Calibri Light" w:cs="Calibri Light"/>
                <w:sz w:val="22"/>
                <w:szCs w:val="22"/>
              </w:rPr>
              <w:t>First</w:t>
            </w:r>
            <w:proofErr w:type="spellEnd"/>
            <w:r>
              <w:rPr>
                <w:rFonts w:ascii="Calibri Light" w:eastAsia="Arial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eastAsia="Arial" w:hAnsi="Calibri Light" w:cs="Calibri Light"/>
                <w:sz w:val="22"/>
                <w:szCs w:val="22"/>
              </w:rPr>
              <w:t>Light</w:t>
            </w:r>
            <w:proofErr w:type="spellEnd"/>
            <w:r>
              <w:rPr>
                <w:rFonts w:ascii="Calibri Light" w:eastAsia="Arial" w:hAnsi="Calibri Light" w:cs="Calibri Light"/>
                <w:sz w:val="22"/>
                <w:szCs w:val="22"/>
              </w:rPr>
              <w:t xml:space="preserve"> of </w:t>
            </w:r>
            <w:proofErr w:type="spellStart"/>
            <w:r>
              <w:rPr>
                <w:rFonts w:ascii="Calibri Light" w:eastAsia="Arial" w:hAnsi="Calibri Light" w:cs="Calibri Light"/>
                <w:sz w:val="22"/>
                <w:szCs w:val="22"/>
              </w:rPr>
              <w:t>the</w:t>
            </w:r>
            <w:proofErr w:type="spellEnd"/>
            <w:r>
              <w:rPr>
                <w:rFonts w:ascii="Calibri Light" w:eastAsia="Arial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eastAsia="Arial" w:hAnsi="Calibri Light" w:cs="Calibri Light"/>
                <w:sz w:val="22"/>
                <w:szCs w:val="22"/>
              </w:rPr>
              <w:t>Morning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                                               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12A12287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akril, hajlított, festett, csavarozott rétegeltlemez, </w:t>
            </w:r>
          </w:p>
          <w:p w14:paraId="4AB645D2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100 x 80 x 4 cm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4DA16CA5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jelzés nélkül</w:t>
            </w:r>
          </w:p>
        </w:tc>
      </w:tr>
      <w:tr w:rsidR="0030085B" w14:paraId="1C0B4759" w14:textId="77777777" w:rsidTr="0030085B">
        <w:tblPrEx>
          <w:tblCellMar>
            <w:left w:w="70" w:type="dxa"/>
            <w:right w:w="70" w:type="dxa"/>
          </w:tblCellMar>
        </w:tblPrEx>
        <w:trPr>
          <w:trHeight w:val="1173"/>
          <w:jc w:val="center"/>
        </w:trPr>
        <w:tc>
          <w:tcPr>
            <w:tcW w:w="589" w:type="dxa"/>
            <w:shd w:val="clear" w:color="auto" w:fill="auto"/>
          </w:tcPr>
          <w:p w14:paraId="3F4846E6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4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52D4BCFF" w14:textId="25821D42" w:rsidR="0030085B" w:rsidRPr="007B5EA1" w:rsidRDefault="0030085B" w:rsidP="008704AC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136DA3A4" wp14:editId="2D381B8C">
                  <wp:extent cx="796925" cy="834874"/>
                  <wp:effectExtent l="0" t="0" r="3175" b="3810"/>
                  <wp:docPr id="13" name="Kép 13" descr="A képen szöveg, anya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Kép 13" descr="A képen szöveg, anya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03" b="97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059" cy="84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46635B80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eastAsia="Arial" w:hAnsi="Calibri Light" w:cs="Calibri Light"/>
                <w:sz w:val="22"/>
                <w:szCs w:val="22"/>
              </w:rPr>
              <w:t>Gentle</w:t>
            </w:r>
            <w:proofErr w:type="spellEnd"/>
            <w:r>
              <w:rPr>
                <w:rFonts w:ascii="Calibri Light" w:eastAsia="Arial" w:hAnsi="Calibri Light" w:cs="Calibri Light"/>
                <w:sz w:val="22"/>
                <w:szCs w:val="22"/>
              </w:rPr>
              <w:t xml:space="preserve"> Wisper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-2021.                                              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6CBA27AC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akril, vágott, csiszolt és ragasztott faelemek, </w:t>
            </w:r>
            <w:r>
              <w:rPr>
                <w:rFonts w:ascii="Calibri Light" w:eastAsia="Arial" w:hAnsi="Calibri Light" w:cs="Calibri Light"/>
                <w:sz w:val="22"/>
                <w:szCs w:val="22"/>
              </w:rPr>
              <w:t>74 x 74 x 4,5 cm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3C90DA16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 lent: Anthony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Vasquez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, 2021.</w:t>
            </w:r>
          </w:p>
        </w:tc>
      </w:tr>
      <w:tr w:rsidR="0030085B" w14:paraId="33A1592A" w14:textId="77777777" w:rsidTr="0030085B">
        <w:tblPrEx>
          <w:tblCellMar>
            <w:left w:w="70" w:type="dxa"/>
            <w:right w:w="70" w:type="dxa"/>
          </w:tblCellMar>
        </w:tblPrEx>
        <w:trPr>
          <w:trHeight w:val="1552"/>
          <w:jc w:val="center"/>
        </w:trPr>
        <w:tc>
          <w:tcPr>
            <w:tcW w:w="589" w:type="dxa"/>
            <w:shd w:val="clear" w:color="auto" w:fill="auto"/>
          </w:tcPr>
          <w:p w14:paraId="77BCF480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5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26FCC42B" w14:textId="2690349C" w:rsidR="0030085B" w:rsidRPr="007B5EA1" w:rsidRDefault="0030085B" w:rsidP="008704AC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702B7A9B" wp14:editId="515194A5">
                  <wp:extent cx="861237" cy="553652"/>
                  <wp:effectExtent l="0" t="0" r="0" b="0"/>
                  <wp:docPr id="12" name="Kép 12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Kép 12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91" t="7268" r="5664" b="76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454" cy="571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49FE6E3A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Little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Treasure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Finders</w:t>
            </w:r>
            <w:proofErr w:type="spellEnd"/>
            <w:r>
              <w:rPr>
                <w:rFonts w:ascii="Calibri Light" w:hAnsi="Calibri Light" w:cs="Calibri Light"/>
                <w:noProof/>
                <w:sz w:val="22"/>
                <w:szCs w:val="22"/>
                <w:lang w:eastAsia="hu-HU"/>
              </w:rPr>
              <w:t xml:space="preserve"> 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- 2022.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40D78149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akril, festett, vágott fadarabok, </w:t>
            </w:r>
          </w:p>
          <w:p w14:paraId="26879BAC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2 db, 33 x 25 x 3,7 cm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3B6BDA45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 lent: Anthony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Vasquez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, 2022. - mindkettőn.</w:t>
            </w:r>
          </w:p>
        </w:tc>
      </w:tr>
      <w:tr w:rsidR="0030085B" w14:paraId="61BD126F" w14:textId="77777777" w:rsidTr="0030085B">
        <w:tblPrEx>
          <w:tblCellMar>
            <w:left w:w="70" w:type="dxa"/>
            <w:right w:w="70" w:type="dxa"/>
          </w:tblCellMar>
        </w:tblPrEx>
        <w:trPr>
          <w:trHeight w:val="1012"/>
          <w:jc w:val="center"/>
        </w:trPr>
        <w:tc>
          <w:tcPr>
            <w:tcW w:w="589" w:type="dxa"/>
            <w:shd w:val="clear" w:color="auto" w:fill="auto"/>
          </w:tcPr>
          <w:p w14:paraId="4FE680C4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lastRenderedPageBreak/>
              <w:t>6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58E6B73E" w14:textId="5E084375" w:rsidR="0030085B" w:rsidRPr="007B5EA1" w:rsidRDefault="0030085B" w:rsidP="008704AC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hAnsi="Calibri Light" w:cs="Calibri Light"/>
                <w:b/>
                <w:noProof/>
                <w:sz w:val="24"/>
                <w:szCs w:val="24"/>
                <w:lang w:eastAsia="hu-HU"/>
              </w:rPr>
              <w:drawing>
                <wp:inline distT="0" distB="0" distL="0" distR="0" wp14:anchorId="4F0B76B5" wp14:editId="5E4F7D40">
                  <wp:extent cx="584200" cy="634274"/>
                  <wp:effectExtent l="0" t="0" r="6350" b="0"/>
                  <wp:docPr id="11" name="Kép 11" descr="A képen tégla, építőanyag, kő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1" descr="A képen tégla, építőanyag, kő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9" t="16869" r="5063" b="172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400" cy="64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2610AFC6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Milk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Honey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Baby – 2020.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69340822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akril, festve, vágott fadarabok, </w:t>
            </w:r>
          </w:p>
          <w:p w14:paraId="0C28EBF4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57 x 56 x 5 cm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18F09CD3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 lent: Anthony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Vasquez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, 2020.</w:t>
            </w:r>
          </w:p>
        </w:tc>
      </w:tr>
      <w:tr w:rsidR="0030085B" w14:paraId="7FF54345" w14:textId="77777777" w:rsidTr="0030085B">
        <w:tblPrEx>
          <w:tblCellMar>
            <w:left w:w="70" w:type="dxa"/>
            <w:right w:w="70" w:type="dxa"/>
          </w:tblCellMar>
        </w:tblPrEx>
        <w:trPr>
          <w:trHeight w:val="1727"/>
          <w:jc w:val="center"/>
        </w:trPr>
        <w:tc>
          <w:tcPr>
            <w:tcW w:w="589" w:type="dxa"/>
            <w:shd w:val="clear" w:color="auto" w:fill="auto"/>
          </w:tcPr>
          <w:p w14:paraId="2D79069D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7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16FF8A28" w14:textId="2CF2F23C" w:rsidR="0030085B" w:rsidRPr="007B5EA1" w:rsidRDefault="0030085B" w:rsidP="008704AC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05D5D4E6" wp14:editId="3242F087">
                  <wp:extent cx="584200" cy="759460"/>
                  <wp:effectExtent l="0" t="0" r="6350" b="2540"/>
                  <wp:docPr id="10" name="Kép 10" descr="A képen szöveg, fal, beltéri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Kép 10" descr="A képen szöveg, fal, beltéri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2" t="10153" r="3891" b="98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652" cy="773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6463E131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Morning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Vibes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– 2021.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66C30BA3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akril, hajlított, festett, csavarozott rétegeltlemez, </w:t>
            </w:r>
          </w:p>
          <w:p w14:paraId="63A24933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150 x 109 x 4 cm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63DF1353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 lent: Anthony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Vasquez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, 2021.</w:t>
            </w:r>
          </w:p>
        </w:tc>
      </w:tr>
      <w:tr w:rsidR="0030085B" w14:paraId="55D612DD" w14:textId="77777777" w:rsidTr="0030085B">
        <w:tblPrEx>
          <w:tblCellMar>
            <w:left w:w="70" w:type="dxa"/>
            <w:right w:w="70" w:type="dxa"/>
          </w:tblCellMar>
        </w:tblPrEx>
        <w:trPr>
          <w:trHeight w:val="1510"/>
          <w:jc w:val="center"/>
        </w:trPr>
        <w:tc>
          <w:tcPr>
            <w:tcW w:w="589" w:type="dxa"/>
            <w:shd w:val="clear" w:color="auto" w:fill="auto"/>
          </w:tcPr>
          <w:p w14:paraId="7F22B263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8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712277C6" w14:textId="4BB7763C" w:rsidR="0030085B" w:rsidRPr="007B5EA1" w:rsidRDefault="0030085B" w:rsidP="008704AC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7755388B" wp14:editId="010812F6">
                  <wp:extent cx="584790" cy="863261"/>
                  <wp:effectExtent l="0" t="0" r="6350" b="0"/>
                  <wp:docPr id="9" name="Kép 9" descr="A képen beltéri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Kép 9" descr="A képen beltéri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73" t="9213" r="7877" b="87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123" cy="878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5259D1DA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On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the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Edge of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Night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5AD479D3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akril, hajlított, festett, csavarozott rétegeltlemez, </w:t>
            </w:r>
          </w:p>
          <w:p w14:paraId="2452877E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sz w:val="22"/>
                <w:szCs w:val="22"/>
              </w:rPr>
              <w:t>92 x 56 x 4 cm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0D24BF93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jelzés nélkül</w:t>
            </w:r>
          </w:p>
        </w:tc>
      </w:tr>
      <w:tr w:rsidR="0030085B" w14:paraId="37D03264" w14:textId="77777777" w:rsidTr="0030085B">
        <w:tblPrEx>
          <w:tblCellMar>
            <w:left w:w="70" w:type="dxa"/>
            <w:right w:w="70" w:type="dxa"/>
          </w:tblCellMar>
        </w:tblPrEx>
        <w:trPr>
          <w:trHeight w:val="1727"/>
          <w:jc w:val="center"/>
        </w:trPr>
        <w:tc>
          <w:tcPr>
            <w:tcW w:w="589" w:type="dxa"/>
            <w:shd w:val="clear" w:color="auto" w:fill="auto"/>
          </w:tcPr>
          <w:p w14:paraId="109E856D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9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2C71519C" w14:textId="3A4FDFFC" w:rsidR="0030085B" w:rsidRPr="007B5EA1" w:rsidRDefault="0030085B" w:rsidP="008704AC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1B672728" wp14:editId="5D585C5B">
                  <wp:extent cx="669290" cy="1064490"/>
                  <wp:effectExtent l="0" t="0" r="0" b="2540"/>
                  <wp:docPr id="8" name="Kép 8" descr="A képen szöveg, illatszerek, parfüm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Kép 8" descr="A képen szöveg, illatszerek, parfüm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61" t="9059" r="9517" b="98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937" cy="1090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12548B31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Popsicle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Date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– 2021.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506C8F25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akril, vászon, farostlemezre kasírozva </w:t>
            </w:r>
          </w:p>
          <w:p w14:paraId="6FBC6F0E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2 darabból összeállítva, </w:t>
            </w:r>
          </w:p>
          <w:p w14:paraId="2AFD6C84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120 x 60 x 3,5 cm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5738C451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 lent: Anthony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Vasquez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, 2021.</w:t>
            </w:r>
          </w:p>
        </w:tc>
      </w:tr>
      <w:tr w:rsidR="0030085B" w14:paraId="19236CE9" w14:textId="77777777" w:rsidTr="0030085B">
        <w:tblPrEx>
          <w:tblCellMar>
            <w:left w:w="70" w:type="dxa"/>
            <w:right w:w="70" w:type="dxa"/>
          </w:tblCellMar>
        </w:tblPrEx>
        <w:trPr>
          <w:trHeight w:val="1063"/>
          <w:jc w:val="center"/>
        </w:trPr>
        <w:tc>
          <w:tcPr>
            <w:tcW w:w="589" w:type="dxa"/>
            <w:shd w:val="clear" w:color="auto" w:fill="auto"/>
          </w:tcPr>
          <w:p w14:paraId="4929ED6F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10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6886A39F" w14:textId="5EB48F72" w:rsidR="0030085B" w:rsidRPr="007B5EA1" w:rsidRDefault="0030085B" w:rsidP="008704AC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5F55EA58" wp14:editId="581F6F4E">
                  <wp:extent cx="669290" cy="771277"/>
                  <wp:effectExtent l="0" t="0" r="0" b="0"/>
                  <wp:docPr id="7" name="Kép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1" t="2625" r="1707" b="25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932" cy="790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104004F9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Sunburn</w:t>
            </w:r>
            <w:proofErr w:type="spellEnd"/>
          </w:p>
        </w:tc>
        <w:tc>
          <w:tcPr>
            <w:tcW w:w="2941" w:type="dxa"/>
            <w:shd w:val="clear" w:color="auto" w:fill="auto"/>
            <w:vAlign w:val="center"/>
          </w:tcPr>
          <w:p w14:paraId="030B81C1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akril, hajlított, festett, csavarozott rétegeltlemez, </w:t>
            </w:r>
          </w:p>
          <w:p w14:paraId="6B7D6C8D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46 x 38 x 4 cm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45BA5A35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jelzés nélkül</w:t>
            </w:r>
          </w:p>
        </w:tc>
      </w:tr>
      <w:tr w:rsidR="0030085B" w14:paraId="3D2FEE6E" w14:textId="77777777" w:rsidTr="0030085B">
        <w:tblPrEx>
          <w:tblCellMar>
            <w:left w:w="70" w:type="dxa"/>
            <w:right w:w="70" w:type="dxa"/>
          </w:tblCellMar>
        </w:tblPrEx>
        <w:trPr>
          <w:trHeight w:val="1306"/>
          <w:jc w:val="center"/>
        </w:trPr>
        <w:tc>
          <w:tcPr>
            <w:tcW w:w="589" w:type="dxa"/>
            <w:shd w:val="clear" w:color="auto" w:fill="auto"/>
          </w:tcPr>
          <w:p w14:paraId="7F15EF52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11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078B2457" w14:textId="535F22F3" w:rsidR="0030085B" w:rsidRDefault="0030085B" w:rsidP="008704AC">
            <w:pPr>
              <w:pStyle w:val="Body"/>
              <w:spacing w:after="0" w:line="240" w:lineRule="auto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7E0C1060" wp14:editId="2A0102C2">
                  <wp:extent cx="669290" cy="835019"/>
                  <wp:effectExtent l="0" t="0" r="0" b="3810"/>
                  <wp:docPr id="6" name="Kép 6" descr="A képen relux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6" descr="A képen reluxa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51" t="11559" r="3891" b="122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68" cy="850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7FFDC158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The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Burden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of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Light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- 2022.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44EF3F76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akril, hajlított, festett, csavarozott rétegeltlemez, 150 x 111 x 4 cm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29625A53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 lent: Anthony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Vasquez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, 2022.</w:t>
            </w:r>
          </w:p>
        </w:tc>
      </w:tr>
      <w:tr w:rsidR="0030085B" w14:paraId="488E0F2A" w14:textId="77777777" w:rsidTr="0030085B">
        <w:tblPrEx>
          <w:tblCellMar>
            <w:left w:w="70" w:type="dxa"/>
            <w:right w:w="70" w:type="dxa"/>
          </w:tblCellMar>
        </w:tblPrEx>
        <w:trPr>
          <w:trHeight w:val="1540"/>
          <w:jc w:val="center"/>
        </w:trPr>
        <w:tc>
          <w:tcPr>
            <w:tcW w:w="589" w:type="dxa"/>
            <w:shd w:val="clear" w:color="auto" w:fill="auto"/>
          </w:tcPr>
          <w:p w14:paraId="72DAC85A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12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4E450F18" w14:textId="2328EBCD" w:rsidR="0030085B" w:rsidRDefault="0030085B" w:rsidP="008704AC">
            <w:pPr>
              <w:pStyle w:val="Body"/>
              <w:spacing w:after="0" w:line="240" w:lineRule="auto"/>
              <w:rPr>
                <w:noProof/>
                <w:lang w:eastAsia="hu-HU"/>
              </w:rPr>
            </w:pPr>
            <w:r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inline distT="0" distB="0" distL="0" distR="0" wp14:anchorId="2FDD2DFC" wp14:editId="0F1A44F7">
                  <wp:extent cx="669851" cy="985638"/>
                  <wp:effectExtent l="0" t="0" r="0" b="5080"/>
                  <wp:docPr id="5" name="Kép 5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Kép 5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191" cy="1002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4A60E2DC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The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Heat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I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Come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From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- 2022.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01EBF548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akril, hajlított, festett, csavarozott rétegeltlemez, </w:t>
            </w:r>
          </w:p>
          <w:p w14:paraId="542D7916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100 x 80 x 4 cm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6F8B2818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 lent: Anthony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Vasquez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, 2022.</w:t>
            </w:r>
          </w:p>
        </w:tc>
      </w:tr>
      <w:tr w:rsidR="0030085B" w14:paraId="64681E4C" w14:textId="77777777" w:rsidTr="0030085B">
        <w:tblPrEx>
          <w:tblCellMar>
            <w:left w:w="70" w:type="dxa"/>
            <w:right w:w="70" w:type="dxa"/>
          </w:tblCellMar>
        </w:tblPrEx>
        <w:trPr>
          <w:trHeight w:val="1462"/>
          <w:jc w:val="center"/>
        </w:trPr>
        <w:tc>
          <w:tcPr>
            <w:tcW w:w="589" w:type="dxa"/>
            <w:shd w:val="clear" w:color="auto" w:fill="auto"/>
          </w:tcPr>
          <w:p w14:paraId="0CE88E36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13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50A459D3" w14:textId="0276878C" w:rsidR="0030085B" w:rsidRDefault="0030085B" w:rsidP="008704AC">
            <w:pPr>
              <w:pStyle w:val="Body"/>
              <w:spacing w:after="0" w:line="240" w:lineRule="auto"/>
              <w:rPr>
                <w:noProof/>
                <w:lang w:eastAsia="hu-HU"/>
              </w:rPr>
            </w:pPr>
            <w:r w:rsidRPr="00BC164E">
              <w:rPr>
                <w:noProof/>
                <w:lang w:eastAsia="hu-HU"/>
              </w:rPr>
              <w:drawing>
                <wp:inline distT="0" distB="0" distL="0" distR="0" wp14:anchorId="5339E0CE" wp14:editId="16F734C1">
                  <wp:extent cx="765544" cy="962398"/>
                  <wp:effectExtent l="0" t="0" r="0" b="0"/>
                  <wp:docPr id="4" name="Kép 4" descr="A képen szöveg, kő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Kép 4" descr="A képen szöveg, kő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671" cy="98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4C16D3EF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The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Skin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Wear</w:t>
            </w:r>
            <w:proofErr w:type="spellEnd"/>
          </w:p>
        </w:tc>
        <w:tc>
          <w:tcPr>
            <w:tcW w:w="2941" w:type="dxa"/>
            <w:shd w:val="clear" w:color="auto" w:fill="auto"/>
            <w:vAlign w:val="center"/>
          </w:tcPr>
          <w:p w14:paraId="22CD6153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akril, festve, vágott fadarabok, </w:t>
            </w:r>
          </w:p>
          <w:p w14:paraId="3C1B7D67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65 x 45 x 7 cm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05A6A081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jelzés nélkül</w:t>
            </w:r>
          </w:p>
        </w:tc>
      </w:tr>
      <w:tr w:rsidR="0030085B" w14:paraId="0B39D1ED" w14:textId="77777777" w:rsidTr="0030085B">
        <w:tblPrEx>
          <w:tblCellMar>
            <w:left w:w="70" w:type="dxa"/>
            <w:right w:w="70" w:type="dxa"/>
          </w:tblCellMar>
        </w:tblPrEx>
        <w:trPr>
          <w:trHeight w:val="1833"/>
          <w:jc w:val="center"/>
        </w:trPr>
        <w:tc>
          <w:tcPr>
            <w:tcW w:w="589" w:type="dxa"/>
            <w:shd w:val="clear" w:color="auto" w:fill="auto"/>
          </w:tcPr>
          <w:p w14:paraId="095F349C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14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247206D6" w14:textId="486EE10C" w:rsidR="0030085B" w:rsidRDefault="0030085B" w:rsidP="008704AC">
            <w:pPr>
              <w:pStyle w:val="Body"/>
              <w:spacing w:after="0" w:line="240" w:lineRule="auto"/>
              <w:rPr>
                <w:noProof/>
                <w:lang w:eastAsia="hu-HU"/>
              </w:rPr>
            </w:pPr>
            <w:r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inline distT="0" distB="0" distL="0" distR="0" wp14:anchorId="6E722AE1" wp14:editId="05A4B5CE">
                  <wp:extent cx="733646" cy="922298"/>
                  <wp:effectExtent l="0" t="0" r="9525" b="0"/>
                  <wp:docPr id="3" name="Kép 3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Kép 3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4" t="12183" r="4359" b="116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39" cy="94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457D0221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Days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Easier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Than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Others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- 2022.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67C78347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akril, festve, vágott fadarabok, </w:t>
            </w:r>
          </w:p>
          <w:p w14:paraId="6C042C15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110 x 110 x 4,8 cm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771C140B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 lent: Anthony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Vasquez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, 2022.</w:t>
            </w:r>
          </w:p>
        </w:tc>
      </w:tr>
      <w:tr w:rsidR="0030085B" w14:paraId="64B405A8" w14:textId="77777777" w:rsidTr="0030085B">
        <w:tblPrEx>
          <w:tblCellMar>
            <w:left w:w="70" w:type="dxa"/>
            <w:right w:w="70" w:type="dxa"/>
          </w:tblCellMar>
        </w:tblPrEx>
        <w:trPr>
          <w:trHeight w:val="1817"/>
          <w:jc w:val="center"/>
        </w:trPr>
        <w:tc>
          <w:tcPr>
            <w:tcW w:w="589" w:type="dxa"/>
            <w:shd w:val="clear" w:color="auto" w:fill="auto"/>
          </w:tcPr>
          <w:p w14:paraId="4437222D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lastRenderedPageBreak/>
              <w:t>15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1226F137" w14:textId="216B7BD6" w:rsidR="0030085B" w:rsidRDefault="0030085B" w:rsidP="008704AC">
            <w:pPr>
              <w:pStyle w:val="Body"/>
              <w:spacing w:after="0" w:line="240" w:lineRule="auto"/>
              <w:rPr>
                <w:noProof/>
                <w:lang w:eastAsia="hu-HU"/>
              </w:rPr>
            </w:pPr>
            <w:r w:rsidRPr="00BC164E">
              <w:rPr>
                <w:rFonts w:ascii="Calibri Light" w:hAnsi="Calibri Light" w:cs="Calibri Light"/>
                <w:b/>
                <w:noProof/>
                <w:sz w:val="24"/>
                <w:szCs w:val="24"/>
                <w:lang w:eastAsia="hu-HU"/>
              </w:rPr>
              <w:drawing>
                <wp:inline distT="0" distB="0" distL="0" distR="0" wp14:anchorId="2CE3F718" wp14:editId="058D2560">
                  <wp:extent cx="733425" cy="1012825"/>
                  <wp:effectExtent l="0" t="0" r="9525" b="0"/>
                  <wp:docPr id="2" name="Kép 2" descr="A képen szöveg, képkere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ép 2" descr="A képen szöveg, képkere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79" t="6873" r="3188" b="66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10" cy="1026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7B008ECA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The Time I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Needed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to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Get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Outside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– 2021.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5F72C3FB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olaj, 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 xml:space="preserve">akril és farostlemez, </w:t>
            </w:r>
          </w:p>
          <w:p w14:paraId="50D563E7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120 x 81,5 x 4 cm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25666817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 lent: Anthony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Vasquez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, 2021.</w:t>
            </w:r>
          </w:p>
        </w:tc>
      </w:tr>
      <w:tr w:rsidR="0030085B" w14:paraId="5656A251" w14:textId="77777777" w:rsidTr="0030085B">
        <w:tblPrEx>
          <w:tblCellMar>
            <w:left w:w="70" w:type="dxa"/>
            <w:right w:w="70" w:type="dxa"/>
          </w:tblCellMar>
        </w:tblPrEx>
        <w:trPr>
          <w:trHeight w:val="1536"/>
          <w:jc w:val="center"/>
        </w:trPr>
        <w:tc>
          <w:tcPr>
            <w:tcW w:w="589" w:type="dxa"/>
            <w:shd w:val="clear" w:color="auto" w:fill="auto"/>
          </w:tcPr>
          <w:p w14:paraId="6949ECEC" w14:textId="77777777" w:rsidR="0030085B" w:rsidRPr="007B5EA1" w:rsidRDefault="0030085B" w:rsidP="008704AC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16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54131358" w14:textId="4200D2A8" w:rsidR="0030085B" w:rsidRPr="007B5EA1" w:rsidRDefault="0030085B" w:rsidP="008704AC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inline distT="0" distB="0" distL="0" distR="0" wp14:anchorId="408B2936" wp14:editId="7C3F6059">
                  <wp:extent cx="733425" cy="834708"/>
                  <wp:effectExtent l="0" t="0" r="0" b="3810"/>
                  <wp:docPr id="1" name="Kép 1" descr="A képen szöveg, boríté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31" descr="A képen szöveg, boríté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2" t="14214" r="2954" b="147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470" cy="84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7AD9E93D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eastAsia="Arial" w:hAnsi="Calibri Light" w:cs="Calibri Light"/>
                <w:sz w:val="22"/>
                <w:szCs w:val="22"/>
              </w:rPr>
              <w:t>Watch</w:t>
            </w:r>
            <w:proofErr w:type="spellEnd"/>
            <w:r>
              <w:rPr>
                <w:rFonts w:ascii="Calibri Light" w:eastAsia="Arial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eastAsia="Arial" w:hAnsi="Calibri Light" w:cs="Calibri Light"/>
                <w:sz w:val="22"/>
                <w:szCs w:val="22"/>
              </w:rPr>
              <w:t>Where</w:t>
            </w:r>
            <w:proofErr w:type="spellEnd"/>
            <w:r>
              <w:rPr>
                <w:rFonts w:ascii="Calibri Light" w:eastAsia="Arial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eastAsia="Arial" w:hAnsi="Calibri Light" w:cs="Calibri Light"/>
                <w:sz w:val="22"/>
                <w:szCs w:val="22"/>
              </w:rPr>
              <w:t>You</w:t>
            </w:r>
            <w:proofErr w:type="spellEnd"/>
            <w:r>
              <w:rPr>
                <w:rFonts w:ascii="Calibri Light" w:eastAsia="Arial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eastAsia="Arial" w:hAnsi="Calibri Light" w:cs="Calibri Light"/>
                <w:sz w:val="22"/>
                <w:szCs w:val="22"/>
              </w:rPr>
              <w:t>Step</w:t>
            </w:r>
            <w:proofErr w:type="spellEnd"/>
            <w:r>
              <w:rPr>
                <w:rFonts w:ascii="Calibri Light" w:eastAsia="Arial" w:hAnsi="Calibri Light" w:cs="Calibri Light"/>
                <w:sz w:val="22"/>
                <w:szCs w:val="22"/>
              </w:rPr>
              <w:t xml:space="preserve"> 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- 2022.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14D5B3F0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akril, festve, vágott fadarabok, </w:t>
            </w:r>
          </w:p>
          <w:p w14:paraId="6564AB84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  <w:shd w:val="clear" w:color="auto" w:fill="FFFFFF"/>
              </w:rPr>
              <w:t>82 x 69 x</w:t>
            </w:r>
            <w:r>
              <w:rPr>
                <w:rFonts w:ascii="Calibri Light" w:eastAsia="Arial" w:hAnsi="Calibri Light" w:cs="Calibri Light"/>
                <w:sz w:val="22"/>
                <w:szCs w:val="22"/>
              </w:rPr>
              <w:t xml:space="preserve"> 3,8 cm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6214E308" w14:textId="77777777" w:rsidR="0030085B" w:rsidRDefault="0030085B" w:rsidP="008704AC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 lent: Anthony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Vasquez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, 2022.</w:t>
            </w:r>
          </w:p>
        </w:tc>
      </w:tr>
    </w:tbl>
    <w:p w14:paraId="7D5C88B3" w14:textId="77777777" w:rsidR="0030085B" w:rsidRPr="0030085B" w:rsidRDefault="0030085B" w:rsidP="0030085B">
      <w:pPr>
        <w:tabs>
          <w:tab w:val="left" w:pos="2835"/>
        </w:tabs>
        <w:spacing w:after="0" w:line="360" w:lineRule="auto"/>
        <w:jc w:val="both"/>
        <w:rPr>
          <w:rFonts w:ascii="Calibri Light" w:hAnsi="Calibri Light"/>
          <w:iCs/>
        </w:rPr>
      </w:pPr>
    </w:p>
    <w:p w14:paraId="482A4722" w14:textId="77777777" w:rsidR="0030085B" w:rsidRDefault="0030085B" w:rsidP="0030085B">
      <w:pPr>
        <w:tabs>
          <w:tab w:val="left" w:pos="2835"/>
        </w:tabs>
        <w:spacing w:after="0" w:line="360" w:lineRule="auto"/>
        <w:jc w:val="both"/>
        <w:rPr>
          <w:rFonts w:ascii="Calibri Light" w:hAnsi="Calibri Light"/>
          <w:iCs/>
        </w:rPr>
      </w:pPr>
    </w:p>
    <w:p w14:paraId="20171011" w14:textId="77777777" w:rsidR="0030085B" w:rsidRDefault="0030085B" w:rsidP="0030085B">
      <w:pPr>
        <w:tabs>
          <w:tab w:val="left" w:pos="2835"/>
        </w:tabs>
        <w:spacing w:after="0" w:line="360" w:lineRule="auto"/>
        <w:jc w:val="both"/>
        <w:rPr>
          <w:rFonts w:ascii="Calibri Light" w:hAnsi="Calibri Light" w:cs="Calibri Light"/>
          <w:iCs/>
        </w:rPr>
      </w:pPr>
    </w:p>
    <w:p w14:paraId="4AAA6034" w14:textId="77777777" w:rsidR="0030085B" w:rsidRPr="0030085B" w:rsidRDefault="0030085B" w:rsidP="0030085B">
      <w:pPr>
        <w:spacing w:line="360" w:lineRule="auto"/>
        <w:jc w:val="both"/>
      </w:pPr>
    </w:p>
    <w:sectPr w:rsidR="0030085B" w:rsidRPr="00300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BDB"/>
    <w:rsid w:val="002C40E2"/>
    <w:rsid w:val="0030085B"/>
    <w:rsid w:val="00A4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65FAA"/>
  <w15:chartTrackingRefBased/>
  <w15:docId w15:val="{08219463-B6A1-44A2-8BB3-EE65E8E5B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y2iqfc">
    <w:name w:val="y2iqfc"/>
    <w:basedOn w:val="Bekezdsalapbettpusa"/>
    <w:rsid w:val="0030085B"/>
  </w:style>
  <w:style w:type="paragraph" w:styleId="Nincstrkz">
    <w:name w:val="No Spacing"/>
    <w:basedOn w:val="Norml"/>
    <w:uiPriority w:val="1"/>
    <w:qFormat/>
    <w:rsid w:val="0030085B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Body">
    <w:name w:val="Body"/>
    <w:rsid w:val="0030085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451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Vadorán Radovan</dc:creator>
  <cp:keywords/>
  <dc:description/>
  <cp:lastModifiedBy>Vadorán Radovan</cp:lastModifiedBy>
  <cp:revision>3</cp:revision>
  <cp:lastPrinted>2022-11-30T12:38:00Z</cp:lastPrinted>
  <dcterms:created xsi:type="dcterms:W3CDTF">2022-11-30T12:31:00Z</dcterms:created>
  <dcterms:modified xsi:type="dcterms:W3CDTF">2022-11-30T12:38:00Z</dcterms:modified>
</cp:coreProperties>
</file>