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>Nagy Lajos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>részére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4" w:history="1">
        <w:r w:rsidRPr="00373E74">
          <w:rPr>
            <w:rStyle w:val="Hiperhivatkozs"/>
            <w:rFonts w:ascii="Times New Roman" w:hAnsi="Times New Roman" w:cs="Times New Roman"/>
            <w:sz w:val="24"/>
            <w:szCs w:val="24"/>
          </w:rPr>
          <w:t>kmt+request-30564-ac65d726@kimittud.hu</w:t>
        </w:r>
      </w:hyperlink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pStyle w:val="NormlWeb"/>
        <w:spacing w:before="0" w:beforeAutospacing="0" w:after="160" w:afterAutospacing="0"/>
        <w:jc w:val="both"/>
      </w:pPr>
      <w:r w:rsidRPr="00373E74">
        <w:rPr>
          <w:b/>
        </w:rPr>
        <w:t>Tárgy:</w:t>
      </w:r>
      <w:r w:rsidRPr="00373E74">
        <w:t xml:space="preserve"> </w:t>
      </w:r>
      <w:r w:rsidRPr="00373E74">
        <w:t>közérdekű adatigénylésben foglaltak teljesítésére irányadó határidő meghosszabbítása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>Tisztelt Adatigénylő!</w:t>
      </w:r>
    </w:p>
    <w:p w:rsidR="00373E74" w:rsidRPr="00373E74" w:rsidRDefault="00373E74" w:rsidP="00373E74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373E74" w:rsidRPr="00373E74" w:rsidRDefault="00373E74" w:rsidP="00373E74">
      <w:pPr>
        <w:pStyle w:val="NormlWeb"/>
        <w:spacing w:before="0" w:beforeAutospacing="0" w:after="0" w:afterAutospacing="0"/>
        <w:jc w:val="both"/>
      </w:pPr>
      <w:r w:rsidRPr="00373E74">
        <w:t>Agrár- és Élelmiszergazdaságért Felelő</w:t>
      </w:r>
      <w:r w:rsidRPr="00373E74">
        <w:t>s Minisztériumhoz 2026. június 26</w:t>
      </w:r>
      <w:r w:rsidRPr="00373E74">
        <w:t>. napján, elektronikus</w:t>
      </w:r>
      <w:r w:rsidRPr="00373E74">
        <w:t xml:space="preserve"> úton benyújtott adatigénylésébe</w:t>
      </w:r>
      <w:bookmarkStart w:id="0" w:name="_GoBack"/>
      <w:bookmarkEnd w:id="0"/>
      <w:r w:rsidRPr="00373E74">
        <w:t>n foglaltakat megvizsgálva tájékoztatom, hogy az információs önrendelkezési jogról és az információszabadságról szóló 2011. évi CXII. törvény (a továbbiakban: Infotv.) 29. § (1) bekezdésében rögzített válaszadási határidő az Infotv. 29. § (2) bekezdése alapján 15 nappal meghosszabbításra kerül.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pStyle w:val="Csakszveg"/>
        <w:jc w:val="both"/>
        <w:rPr>
          <w:rFonts w:ascii="Times New Roman" w:hAnsi="Times New Roman"/>
          <w:sz w:val="24"/>
          <w:szCs w:val="24"/>
        </w:rPr>
      </w:pPr>
      <w:r w:rsidRPr="00373E74">
        <w:rPr>
          <w:rFonts w:ascii="Times New Roman" w:hAnsi="Times New Roman"/>
          <w:sz w:val="24"/>
          <w:szCs w:val="24"/>
        </w:rPr>
        <w:t>Kérjük tájékoztatásunk szíves tudomásulvételét.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3E74">
        <w:rPr>
          <w:rFonts w:ascii="Times New Roman" w:eastAsia="Calibri" w:hAnsi="Times New Roman" w:cs="Times New Roman"/>
          <w:sz w:val="24"/>
          <w:szCs w:val="24"/>
        </w:rPr>
        <w:t xml:space="preserve">Budapest, 2026. </w:t>
      </w:r>
    </w:p>
    <w:p w:rsidR="00373E74" w:rsidRPr="00373E74" w:rsidRDefault="00373E74" w:rsidP="00373E74">
      <w:pPr>
        <w:tabs>
          <w:tab w:val="left" w:pos="4111"/>
        </w:tabs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</w:p>
    <w:p w:rsidR="00373E74" w:rsidRPr="00373E74" w:rsidRDefault="00373E74" w:rsidP="00373E74">
      <w:pPr>
        <w:tabs>
          <w:tab w:val="left" w:pos="4111"/>
        </w:tabs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Pr="00373E74">
        <w:rPr>
          <w:rFonts w:ascii="Times New Roman" w:eastAsia="Calibri" w:hAnsi="Times New Roman" w:cs="Times New Roman"/>
          <w:b/>
          <w:i/>
          <w:sz w:val="24"/>
          <w:szCs w:val="24"/>
        </w:rPr>
        <w:tab/>
        <w:t>Tisztelettel:</w:t>
      </w: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tabs>
          <w:tab w:val="center" w:pos="7088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3E74">
        <w:rPr>
          <w:rFonts w:ascii="Times New Roman" w:eastAsia="Calibri" w:hAnsi="Times New Roman" w:cs="Times New Roman"/>
          <w:sz w:val="24"/>
          <w:szCs w:val="24"/>
        </w:rPr>
        <w:tab/>
        <w:t xml:space="preserve"> Agrár- és Élelmiszergazdaságért Felelős Minisztérium</w:t>
      </w:r>
    </w:p>
    <w:p w:rsidR="00373E74" w:rsidRPr="00373E74" w:rsidRDefault="00373E74" w:rsidP="00373E74">
      <w:pPr>
        <w:tabs>
          <w:tab w:val="center" w:pos="7088"/>
        </w:tabs>
        <w:spacing w:after="0" w:line="240" w:lineRule="auto"/>
        <w:ind w:left="425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3E74">
        <w:rPr>
          <w:rFonts w:ascii="Times New Roman" w:eastAsia="Calibri" w:hAnsi="Times New Roman" w:cs="Times New Roman"/>
          <w:sz w:val="24"/>
          <w:szCs w:val="24"/>
        </w:rPr>
        <w:t xml:space="preserve">            Jogtanácsosi és Közbeszerzési Főosztály</w:t>
      </w:r>
    </w:p>
    <w:p w:rsidR="00373E74" w:rsidRPr="00373E74" w:rsidRDefault="00373E74" w:rsidP="00373E74">
      <w:pPr>
        <w:tabs>
          <w:tab w:val="center" w:pos="7088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3E74" w:rsidRPr="00373E74" w:rsidRDefault="00373E74" w:rsidP="00373E74">
      <w:pPr>
        <w:rPr>
          <w:sz w:val="24"/>
          <w:szCs w:val="24"/>
        </w:rPr>
      </w:pPr>
    </w:p>
    <w:p w:rsidR="006666DA" w:rsidRPr="00373E74" w:rsidRDefault="006666DA">
      <w:pPr>
        <w:rPr>
          <w:sz w:val="24"/>
          <w:szCs w:val="24"/>
        </w:rPr>
      </w:pPr>
    </w:p>
    <w:sectPr w:rsidR="006666DA" w:rsidRPr="00373E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E74"/>
    <w:rsid w:val="00373E74"/>
    <w:rsid w:val="00666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8947E"/>
  <w15:chartTrackingRefBased/>
  <w15:docId w15:val="{6B4CCFBE-E896-4E08-AB28-C2404C434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73E74"/>
    <w:pPr>
      <w:spacing w:line="254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373E74"/>
    <w:rPr>
      <w:color w:val="0563C1"/>
      <w:u w:val="single"/>
    </w:rPr>
  </w:style>
  <w:style w:type="paragraph" w:styleId="NormlWeb">
    <w:name w:val="Normal (Web)"/>
    <w:basedOn w:val="Norml"/>
    <w:uiPriority w:val="99"/>
    <w:semiHidden/>
    <w:unhideWhenUsed/>
    <w:rsid w:val="00373E7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hu-HU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73E7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73E74"/>
    <w:rPr>
      <w:sz w:val="20"/>
      <w:szCs w:val="20"/>
    </w:rPr>
  </w:style>
  <w:style w:type="paragraph" w:styleId="Csakszveg">
    <w:name w:val="Plain Text"/>
    <w:basedOn w:val="Norml"/>
    <w:link w:val="CsakszvegChar"/>
    <w:uiPriority w:val="99"/>
    <w:semiHidden/>
    <w:unhideWhenUsed/>
    <w:rsid w:val="00373E74"/>
    <w:pPr>
      <w:spacing w:after="0" w:line="240" w:lineRule="auto"/>
    </w:pPr>
    <w:rPr>
      <w:rFonts w:ascii="Calibri" w:hAnsi="Calibri" w:cs="Times New Roman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373E74"/>
    <w:rPr>
      <w:rFonts w:ascii="Calibri" w:hAnsi="Calibri" w:cs="Times New Roman"/>
    </w:rPr>
  </w:style>
  <w:style w:type="character" w:styleId="Jegyzethivatkozs">
    <w:name w:val="annotation reference"/>
    <w:basedOn w:val="Bekezdsalapbettpusa"/>
    <w:uiPriority w:val="99"/>
    <w:semiHidden/>
    <w:unhideWhenUsed/>
    <w:rsid w:val="00373E7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mt+request-30564-ac65d726@kimittud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108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NISZ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Méhes Lili dr.</dc:creator>
  <cp:keywords/>
  <dc:description/>
  <cp:lastModifiedBy>Méhes Lili dr.</cp:lastModifiedBy>
  <cp:revision>1</cp:revision>
  <dcterms:created xsi:type="dcterms:W3CDTF">2026-07-09T13:20:00Z</dcterms:created>
  <dcterms:modified xsi:type="dcterms:W3CDTF">2026-07-09T13:39:00Z</dcterms:modified>
</cp:coreProperties>
</file>