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F1DDA" w14:textId="31DA4B68" w:rsidR="00562EE0" w:rsidRPr="006E38A9" w:rsidRDefault="00562EE0">
      <w:pPr>
        <w:rPr>
          <w:rFonts w:ascii="Times New Roman" w:hAnsi="Times New Roman" w:cs="Times New Roman"/>
        </w:rPr>
      </w:pPr>
    </w:p>
    <w:p w14:paraId="3DD0BB13" w14:textId="77777777" w:rsidR="00CA5B53" w:rsidRPr="006E38A9" w:rsidRDefault="00CA5B53" w:rsidP="00CA5B53">
      <w:pPr>
        <w:widowControl w:val="0"/>
        <w:overflowPunct w:val="0"/>
        <w:autoSpaceDE w:val="0"/>
        <w:autoSpaceDN w:val="0"/>
        <w:adjustRightInd w:val="0"/>
        <w:ind w:right="-709"/>
        <w:jc w:val="center"/>
        <w:rPr>
          <w:rFonts w:ascii="Times New Roman" w:hAnsi="Times New Roman" w:cs="Times New Roman"/>
          <w:b/>
          <w:bCs/>
          <w:i/>
          <w:iCs/>
          <w:noProof/>
          <w:kern w:val="28"/>
        </w:rPr>
      </w:pPr>
      <w:r w:rsidRPr="006E38A9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1BB9C449" wp14:editId="40ABE987">
            <wp:simplePos x="0" y="0"/>
            <wp:positionH relativeFrom="column">
              <wp:posOffset>-4445</wp:posOffset>
            </wp:positionH>
            <wp:positionV relativeFrom="paragraph">
              <wp:posOffset>-366395</wp:posOffset>
            </wp:positionV>
            <wp:extent cx="752475" cy="971550"/>
            <wp:effectExtent l="0" t="0" r="0" b="0"/>
            <wp:wrapNone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971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Baksi Polgármesteri Hivatal Jegyzőjétől</w:t>
      </w:r>
    </w:p>
    <w:p w14:paraId="0BA5A172" w14:textId="77777777" w:rsidR="00CA5B53" w:rsidRPr="006E38A9" w:rsidRDefault="00CA5B53" w:rsidP="00CA5B53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noProof/>
          <w:kern w:val="28"/>
        </w:rPr>
      </w:pP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6768 Baks, Fő utca 92.</w:t>
      </w:r>
    </w:p>
    <w:p w14:paraId="6C2F4836" w14:textId="77777777" w:rsidR="00CA5B53" w:rsidRPr="006E38A9" w:rsidRDefault="00CA5B53" w:rsidP="00CA5B53">
      <w:pPr>
        <w:widowControl w:val="0"/>
        <w:pBdr>
          <w:bottom w:val="single" w:sz="8" w:space="1" w:color="auto"/>
        </w:pBdr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noProof/>
          <w:kern w:val="28"/>
        </w:rPr>
      </w:pP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Tel.: 62/269-233;269-272; Fax: 62/202-184</w:t>
      </w: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br/>
        <w:t xml:space="preserve">      </w:t>
      </w:r>
      <w:r w:rsidRPr="006E38A9">
        <w:rPr>
          <w:rFonts w:ascii="Times New Roman" w:hAnsi="Times New Roman" w:cs="Times New Roman"/>
          <w:bCs/>
          <w:i/>
          <w:iCs/>
          <w:noProof/>
          <w:kern w:val="28"/>
        </w:rPr>
        <w:t xml:space="preserve"> </w:t>
      </w:r>
      <w:r w:rsidRPr="006E38A9">
        <w:rPr>
          <w:rFonts w:ascii="Times New Roman" w:hAnsi="Times New Roman" w:cs="Times New Roman"/>
          <w:bCs/>
          <w:iCs/>
          <w:noProof/>
          <w:kern w:val="28"/>
        </w:rPr>
        <w:t>e-mail: info@baks.hu</w:t>
      </w:r>
    </w:p>
    <w:p w14:paraId="6CF2297D" w14:textId="77777777" w:rsidR="00CA5B53" w:rsidRPr="006E38A9" w:rsidRDefault="00CA5B53" w:rsidP="00CA5B53">
      <w:pPr>
        <w:ind w:right="-306"/>
        <w:jc w:val="both"/>
        <w:rPr>
          <w:rFonts w:ascii="Times New Roman" w:hAnsi="Times New Roman" w:cs="Times New Roman"/>
          <w:b/>
          <w:bCs/>
          <w:iCs/>
          <w:noProof/>
          <w:kern w:val="28"/>
        </w:rPr>
      </w:pPr>
    </w:p>
    <w:p w14:paraId="212E9394" w14:textId="77777777" w:rsidR="00CA5B53" w:rsidRPr="006E38A9" w:rsidRDefault="00CA5B53" w:rsidP="00CA5B53">
      <w:pPr>
        <w:jc w:val="both"/>
        <w:rPr>
          <w:rFonts w:ascii="Times New Roman" w:hAnsi="Times New Roman" w:cs="Times New Roman"/>
        </w:rPr>
      </w:pPr>
    </w:p>
    <w:p w14:paraId="12E04F4A" w14:textId="0B34FEC6" w:rsidR="00CA5B53" w:rsidRPr="006E38A9" w:rsidRDefault="00830B3E" w:rsidP="00CA5B5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Segesvári Csaba úr részére</w:t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Ügyiratszám</w:t>
      </w:r>
      <w:r w:rsidR="00CA5B53" w:rsidRPr="006E38A9">
        <w:rPr>
          <w:rFonts w:ascii="Times New Roman" w:hAnsi="Times New Roman" w:cs="Times New Roman"/>
          <w:b/>
        </w:rPr>
        <w:t xml:space="preserve">: </w:t>
      </w:r>
      <w:r w:rsidR="00CA5B53" w:rsidRPr="006E38A9">
        <w:rPr>
          <w:rFonts w:ascii="Times New Roman" w:hAnsi="Times New Roman" w:cs="Times New Roman"/>
          <w:bCs/>
        </w:rPr>
        <w:t>ONK/</w:t>
      </w:r>
      <w:r w:rsidR="00AB2CFD">
        <w:rPr>
          <w:rFonts w:ascii="Times New Roman" w:hAnsi="Times New Roman" w:cs="Times New Roman"/>
          <w:bCs/>
        </w:rPr>
        <w:t>610</w:t>
      </w:r>
      <w:r>
        <w:rPr>
          <w:rFonts w:ascii="Times New Roman" w:hAnsi="Times New Roman" w:cs="Times New Roman"/>
          <w:bCs/>
        </w:rPr>
        <w:t>-</w:t>
      </w:r>
      <w:r w:rsidR="0022376D">
        <w:rPr>
          <w:rFonts w:ascii="Times New Roman" w:hAnsi="Times New Roman" w:cs="Times New Roman"/>
          <w:bCs/>
        </w:rPr>
        <w:t>2</w:t>
      </w:r>
      <w:r w:rsidR="00CA5B53" w:rsidRPr="006E38A9">
        <w:rPr>
          <w:rFonts w:ascii="Times New Roman" w:hAnsi="Times New Roman" w:cs="Times New Roman"/>
          <w:bCs/>
        </w:rPr>
        <w:t>/202</w:t>
      </w:r>
      <w:r w:rsidR="0022376D">
        <w:rPr>
          <w:rFonts w:ascii="Times New Roman" w:hAnsi="Times New Roman" w:cs="Times New Roman"/>
          <w:bCs/>
        </w:rPr>
        <w:t>6</w:t>
      </w:r>
      <w:r w:rsidR="00CA5B53" w:rsidRPr="006E38A9">
        <w:rPr>
          <w:rFonts w:ascii="Times New Roman" w:hAnsi="Times New Roman" w:cs="Times New Roman"/>
          <w:bCs/>
        </w:rPr>
        <w:t>.</w:t>
      </w:r>
    </w:p>
    <w:p w14:paraId="424E780A" w14:textId="77777777" w:rsidR="00CA5B53" w:rsidRPr="006E38A9" w:rsidRDefault="00CA5B53" w:rsidP="00CA5B53">
      <w:pPr>
        <w:jc w:val="both"/>
        <w:rPr>
          <w:rFonts w:ascii="Times New Roman" w:hAnsi="Times New Roman" w:cs="Times New Roman"/>
          <w:b/>
        </w:rPr>
      </w:pPr>
    </w:p>
    <w:p w14:paraId="604104D1" w14:textId="6751869D" w:rsidR="00CA5B53" w:rsidRPr="00965C33" w:rsidRDefault="00CA5B53" w:rsidP="00965C33">
      <w:pPr>
        <w:jc w:val="center"/>
        <w:rPr>
          <w:rFonts w:ascii="Times New Roman" w:hAnsi="Times New Roman" w:cs="Times New Roman"/>
          <w:b/>
          <w:bCs/>
        </w:rPr>
      </w:pPr>
      <w:r w:rsidRPr="006E38A9">
        <w:rPr>
          <w:rFonts w:ascii="Times New Roman" w:hAnsi="Times New Roman" w:cs="Times New Roman"/>
          <w:b/>
          <w:bCs/>
        </w:rPr>
        <w:t>Tisztelt Címzett!</w:t>
      </w:r>
    </w:p>
    <w:p w14:paraId="40BFA5E6" w14:textId="77777777" w:rsidR="00AB2CFD" w:rsidRDefault="00CA5B53" w:rsidP="00CA5B53">
      <w:pPr>
        <w:pStyle w:val="Cmsor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E38A9">
        <w:rPr>
          <w:rFonts w:ascii="Times New Roman" w:hAnsi="Times New Roman" w:cs="Times New Roman"/>
          <w:color w:val="auto"/>
          <w:sz w:val="24"/>
          <w:szCs w:val="24"/>
        </w:rPr>
        <w:t xml:space="preserve">Az információs önrendelkezési jogról és az információszabadságról </w:t>
      </w:r>
      <w:r w:rsidR="00830B3E">
        <w:rPr>
          <w:rFonts w:ascii="Times New Roman" w:hAnsi="Times New Roman" w:cs="Times New Roman"/>
          <w:color w:val="auto"/>
          <w:sz w:val="24"/>
          <w:szCs w:val="24"/>
        </w:rPr>
        <w:t xml:space="preserve">szóló </w:t>
      </w:r>
      <w:r w:rsidRPr="006E38A9">
        <w:rPr>
          <w:rFonts w:ascii="Times New Roman" w:hAnsi="Times New Roman" w:cs="Times New Roman"/>
          <w:color w:val="auto"/>
          <w:sz w:val="24"/>
          <w:szCs w:val="24"/>
        </w:rPr>
        <w:t>2011. évi CXII. törvény 29. §</w:t>
      </w:r>
      <w:r w:rsidRPr="006E38A9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Pr="006E38A9">
        <w:rPr>
          <w:rFonts w:ascii="Times New Roman" w:hAnsi="Times New Roman" w:cs="Times New Roman"/>
          <w:color w:val="auto"/>
          <w:sz w:val="24"/>
          <w:szCs w:val="24"/>
        </w:rPr>
        <w:t>(1) bekezdésére hivatkozással</w:t>
      </w:r>
      <w:r w:rsidR="001F31D0">
        <w:rPr>
          <w:rFonts w:ascii="Times New Roman" w:hAnsi="Times New Roman" w:cs="Times New Roman"/>
          <w:color w:val="auto"/>
          <w:sz w:val="24"/>
          <w:szCs w:val="24"/>
        </w:rPr>
        <w:t xml:space="preserve"> a 202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DD72C2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>május 4.</w:t>
      </w:r>
      <w:r w:rsidR="001F31D0">
        <w:rPr>
          <w:rFonts w:ascii="Times New Roman" w:hAnsi="Times New Roman" w:cs="Times New Roman"/>
          <w:color w:val="auto"/>
          <w:sz w:val="24"/>
          <w:szCs w:val="24"/>
        </w:rPr>
        <w:t xml:space="preserve"> napján kelt közérdekű adatigénylése tárgyában</w:t>
      </w:r>
      <w:r w:rsidR="00DD72C2">
        <w:rPr>
          <w:rFonts w:ascii="Times New Roman" w:hAnsi="Times New Roman" w:cs="Times New Roman"/>
          <w:color w:val="auto"/>
          <w:sz w:val="24"/>
          <w:szCs w:val="24"/>
        </w:rPr>
        <w:t xml:space="preserve"> mellékletben küldöm meg a Baks Községi Önkormányzat tulajdonában lévő,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AB2CFD">
        <w:rPr>
          <w:rFonts w:ascii="Times New Roman" w:hAnsi="Times New Roman" w:cs="Times New Roman"/>
          <w:color w:val="auto"/>
          <w:sz w:val="24"/>
          <w:szCs w:val="24"/>
        </w:rPr>
        <w:t xml:space="preserve">szociális bérlakások bérleti szerződései másolatát, valamint az EFOP-2.4.1-16-2018-00117 – Újabb esélytöbblet a </w:t>
      </w:r>
      <w:proofErr w:type="spellStart"/>
      <w:r w:rsidR="00AB2CFD">
        <w:rPr>
          <w:rFonts w:ascii="Times New Roman" w:hAnsi="Times New Roman" w:cs="Times New Roman"/>
          <w:color w:val="auto"/>
          <w:sz w:val="24"/>
          <w:szCs w:val="24"/>
        </w:rPr>
        <w:t>Baksiaknak</w:t>
      </w:r>
      <w:proofErr w:type="spellEnd"/>
      <w:r w:rsidR="00AB2CFD">
        <w:rPr>
          <w:rFonts w:ascii="Times New Roman" w:hAnsi="Times New Roman" w:cs="Times New Roman"/>
          <w:color w:val="auto"/>
          <w:sz w:val="24"/>
          <w:szCs w:val="24"/>
        </w:rPr>
        <w:t>! megnevezésű projekt elszámolását.</w:t>
      </w:r>
    </w:p>
    <w:p w14:paraId="6E03C0BA" w14:textId="77777777" w:rsidR="00AB2CFD" w:rsidRDefault="00AB2CFD" w:rsidP="00CA5B53">
      <w:pPr>
        <w:pStyle w:val="Cmsor1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6D31085B" w14:textId="040C809C" w:rsidR="00CA5B53" w:rsidRPr="006E38A9" w:rsidRDefault="00CA5B53" w:rsidP="00CA5B53">
      <w:pPr>
        <w:jc w:val="both"/>
        <w:rPr>
          <w:rFonts w:ascii="Times New Roman" w:hAnsi="Times New Roman" w:cs="Times New Roman"/>
        </w:rPr>
      </w:pPr>
      <w:r w:rsidRPr="006E38A9">
        <w:rPr>
          <w:rFonts w:ascii="Times New Roman" w:hAnsi="Times New Roman" w:cs="Times New Roman"/>
        </w:rPr>
        <w:t xml:space="preserve">Baks, </w:t>
      </w:r>
      <w:r w:rsidR="00111C0C">
        <w:rPr>
          <w:rFonts w:ascii="Times New Roman" w:hAnsi="Times New Roman" w:cs="Times New Roman"/>
        </w:rPr>
        <w:t>2026. június 17.</w:t>
      </w:r>
    </w:p>
    <w:p w14:paraId="0D1A832C" w14:textId="04D00C6E" w:rsidR="00CA5B53" w:rsidRPr="007309C4" w:rsidRDefault="00CA5B53" w:rsidP="00CA5B53">
      <w:pPr>
        <w:tabs>
          <w:tab w:val="left" w:pos="4536"/>
        </w:tabs>
        <w:jc w:val="both"/>
        <w:rPr>
          <w:rFonts w:ascii="Times New Roman" w:hAnsi="Times New Roman" w:cs="Times New Roman"/>
          <w:bCs/>
        </w:rPr>
      </w:pPr>
      <w:r w:rsidRPr="007309C4">
        <w:rPr>
          <w:rFonts w:ascii="Times New Roman" w:hAnsi="Times New Roman" w:cs="Times New Roman"/>
          <w:bCs/>
        </w:rPr>
        <w:t xml:space="preserve">                                                        </w:t>
      </w:r>
      <w:r w:rsidR="007309C4" w:rsidRPr="007309C4">
        <w:rPr>
          <w:rFonts w:ascii="Times New Roman" w:hAnsi="Times New Roman" w:cs="Times New Roman"/>
          <w:bCs/>
        </w:rPr>
        <w:t>Tisztelettel</w:t>
      </w:r>
      <w:r w:rsidRPr="007309C4">
        <w:rPr>
          <w:rFonts w:ascii="Times New Roman" w:hAnsi="Times New Roman" w:cs="Times New Roman"/>
          <w:bCs/>
        </w:rPr>
        <w:t xml:space="preserve">             </w:t>
      </w:r>
    </w:p>
    <w:p w14:paraId="4D26E90E" w14:textId="5FA2C7C4" w:rsidR="00CA5B53" w:rsidRPr="006E38A9" w:rsidRDefault="00CA5B53" w:rsidP="00CA5B5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  <w:r w:rsidRPr="006E38A9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Pr="006E38A9">
        <w:rPr>
          <w:rFonts w:ascii="Times New Roman" w:hAnsi="Times New Roman" w:cs="Times New Roman"/>
          <w:bCs/>
          <w:iCs/>
        </w:rPr>
        <w:t>Dr. Lajkó Norbert</w:t>
      </w:r>
      <w:r w:rsidR="00830B3E">
        <w:rPr>
          <w:rFonts w:ascii="Times New Roman" w:hAnsi="Times New Roman" w:cs="Times New Roman"/>
          <w:bCs/>
          <w:iCs/>
        </w:rPr>
        <w:t xml:space="preserve"> </w:t>
      </w:r>
      <w:r w:rsidR="00276ACC">
        <w:rPr>
          <w:rFonts w:ascii="Times New Roman" w:hAnsi="Times New Roman" w:cs="Times New Roman"/>
          <w:bCs/>
          <w:iCs/>
        </w:rPr>
        <w:t>s.k.</w:t>
      </w:r>
    </w:p>
    <w:p w14:paraId="05A00210" w14:textId="2E16803C" w:rsidR="00CA5B53" w:rsidRDefault="00CA5B53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  <w:r w:rsidRPr="006E38A9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24564">
        <w:rPr>
          <w:rFonts w:ascii="Times New Roman" w:hAnsi="Times New Roman" w:cs="Times New Roman"/>
          <w:bCs/>
          <w:iCs/>
        </w:rPr>
        <w:t xml:space="preserve">            </w:t>
      </w:r>
      <w:r w:rsidRPr="006E38A9">
        <w:rPr>
          <w:rFonts w:ascii="Times New Roman" w:hAnsi="Times New Roman" w:cs="Times New Roman"/>
          <w:bCs/>
          <w:iCs/>
        </w:rPr>
        <w:t>jegyző</w:t>
      </w:r>
    </w:p>
    <w:p w14:paraId="226FEE2A" w14:textId="3B10740F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p w14:paraId="01414323" w14:textId="3FB94778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p w14:paraId="41F79173" w14:textId="5193B953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sectPr w:rsidR="00ED7C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5F09D0"/>
    <w:multiLevelType w:val="hybridMultilevel"/>
    <w:tmpl w:val="9D5406A4"/>
    <w:lvl w:ilvl="0" w:tplc="1BAC1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7389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DAF"/>
    <w:rsid w:val="00111C0C"/>
    <w:rsid w:val="001D5199"/>
    <w:rsid w:val="001D6086"/>
    <w:rsid w:val="001F31D0"/>
    <w:rsid w:val="0022376D"/>
    <w:rsid w:val="0023593B"/>
    <w:rsid w:val="00261979"/>
    <w:rsid w:val="00276ACC"/>
    <w:rsid w:val="00335B2F"/>
    <w:rsid w:val="003B2D08"/>
    <w:rsid w:val="00441FFB"/>
    <w:rsid w:val="004A2478"/>
    <w:rsid w:val="004B04B7"/>
    <w:rsid w:val="004B4B8E"/>
    <w:rsid w:val="0051261A"/>
    <w:rsid w:val="00562EE0"/>
    <w:rsid w:val="00584F62"/>
    <w:rsid w:val="00594DAF"/>
    <w:rsid w:val="005A5ABE"/>
    <w:rsid w:val="006E38A9"/>
    <w:rsid w:val="00724564"/>
    <w:rsid w:val="007309C4"/>
    <w:rsid w:val="00751241"/>
    <w:rsid w:val="00777082"/>
    <w:rsid w:val="00784FED"/>
    <w:rsid w:val="007B2BD9"/>
    <w:rsid w:val="00830B3E"/>
    <w:rsid w:val="008C2A04"/>
    <w:rsid w:val="0095271B"/>
    <w:rsid w:val="00965C33"/>
    <w:rsid w:val="0098308B"/>
    <w:rsid w:val="009951A2"/>
    <w:rsid w:val="00A02300"/>
    <w:rsid w:val="00A2797C"/>
    <w:rsid w:val="00AB2CFD"/>
    <w:rsid w:val="00B23EC9"/>
    <w:rsid w:val="00C756FC"/>
    <w:rsid w:val="00CA5B53"/>
    <w:rsid w:val="00CA6C0E"/>
    <w:rsid w:val="00D00F69"/>
    <w:rsid w:val="00D17CD4"/>
    <w:rsid w:val="00D749E1"/>
    <w:rsid w:val="00DD72C2"/>
    <w:rsid w:val="00E044DA"/>
    <w:rsid w:val="00E74555"/>
    <w:rsid w:val="00ED7C4F"/>
    <w:rsid w:val="00FD6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E01E5"/>
  <w15:chartTrackingRefBased/>
  <w15:docId w15:val="{0309F0DC-03E2-4253-BE8B-4C95595E7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CA5B53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A5B5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ED7C4F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1F31D0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1F31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Jegyző</cp:lastModifiedBy>
  <cp:revision>2</cp:revision>
  <cp:lastPrinted>2022-12-20T10:11:00Z</cp:lastPrinted>
  <dcterms:created xsi:type="dcterms:W3CDTF">2026-06-17T09:29:00Z</dcterms:created>
  <dcterms:modified xsi:type="dcterms:W3CDTF">2026-06-17T09:29:00Z</dcterms:modified>
</cp:coreProperties>
</file>