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A33" w:rsidRPr="00D670E4" w:rsidRDefault="00B356F5" w:rsidP="00BC75B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hu-HU"/>
        </w:rPr>
      </w:pPr>
      <w:r w:rsidRPr="00D670E4">
        <w:rPr>
          <w:rFonts w:ascii="Arial" w:hAnsi="Arial" w:cs="Arial"/>
          <w:sz w:val="20"/>
          <w:szCs w:val="20"/>
        </w:rPr>
        <w:t xml:space="preserve">Zubor Zalán </w:t>
      </w:r>
      <w:r w:rsidR="00417A33" w:rsidRPr="00D670E4">
        <w:rPr>
          <w:rFonts w:ascii="Arial" w:eastAsia="Times New Roman" w:hAnsi="Arial" w:cs="Arial"/>
          <w:sz w:val="20"/>
          <w:szCs w:val="20"/>
          <w:lang w:eastAsia="hu-HU"/>
        </w:rPr>
        <w:t>részére</w:t>
      </w:r>
    </w:p>
    <w:p w:rsidR="00BF4831" w:rsidRPr="00D670E4" w:rsidRDefault="00BF4831" w:rsidP="00BC75B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hu-HU"/>
        </w:rPr>
      </w:pPr>
    </w:p>
    <w:p w:rsidR="00BF4831" w:rsidRPr="00D670E4" w:rsidRDefault="00BF375F" w:rsidP="00BC75B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hu-HU"/>
        </w:rPr>
      </w:pPr>
      <w:hyperlink r:id="rId5" w:history="1">
        <w:r w:rsidR="00B356F5" w:rsidRPr="00D670E4">
          <w:rPr>
            <w:rStyle w:val="Hiperhivatkozs"/>
            <w:rFonts w:ascii="Arial" w:hAnsi="Arial" w:cs="Arial"/>
            <w:sz w:val="20"/>
            <w:szCs w:val="20"/>
          </w:rPr>
          <w:t>kmt+request-29756-5a82cbdd@kimittud.hu</w:t>
        </w:r>
      </w:hyperlink>
      <w:r w:rsidR="00B356F5" w:rsidRPr="00D670E4">
        <w:rPr>
          <w:rFonts w:ascii="Arial" w:hAnsi="Arial" w:cs="Arial"/>
          <w:sz w:val="20"/>
          <w:szCs w:val="20"/>
        </w:rPr>
        <w:t xml:space="preserve"> </w:t>
      </w:r>
    </w:p>
    <w:p w:rsidR="00417A33" w:rsidRPr="00D670E4" w:rsidRDefault="00417A33" w:rsidP="00BC75B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hu-HU"/>
        </w:rPr>
      </w:pPr>
    </w:p>
    <w:p w:rsidR="00417A33" w:rsidRPr="00D670E4" w:rsidRDefault="00417A33" w:rsidP="00BC75BC">
      <w:pPr>
        <w:pStyle w:val="Standard"/>
        <w:spacing w:after="0"/>
        <w:rPr>
          <w:rFonts w:cs="Arial"/>
          <w:color w:val="000000"/>
          <w:szCs w:val="20"/>
        </w:rPr>
      </w:pPr>
      <w:r w:rsidRPr="00D670E4">
        <w:rPr>
          <w:rFonts w:cs="Arial"/>
          <w:color w:val="000000"/>
          <w:szCs w:val="20"/>
          <w:u w:val="single"/>
        </w:rPr>
        <w:t>Ez a levél kizárólag elektronikusan kerül megküldésre!</w:t>
      </w:r>
    </w:p>
    <w:p w:rsidR="00417A33" w:rsidRPr="00D670E4" w:rsidRDefault="00417A33" w:rsidP="00BC75BC">
      <w:pPr>
        <w:pStyle w:val="Standard"/>
        <w:spacing w:after="0"/>
        <w:rPr>
          <w:rFonts w:cs="Arial"/>
          <w:color w:val="000000"/>
          <w:szCs w:val="20"/>
        </w:rPr>
      </w:pPr>
    </w:p>
    <w:p w:rsidR="00D670E4" w:rsidRDefault="00D670E4" w:rsidP="00BC75B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hu-HU"/>
        </w:rPr>
      </w:pPr>
    </w:p>
    <w:p w:rsidR="00417A33" w:rsidRPr="00D670E4" w:rsidRDefault="00417A33" w:rsidP="00BC75B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hu-HU"/>
        </w:rPr>
      </w:pPr>
      <w:r w:rsidRPr="00D670E4">
        <w:rPr>
          <w:rFonts w:ascii="Arial" w:eastAsia="Times New Roman" w:hAnsi="Arial" w:cs="Arial"/>
          <w:sz w:val="20"/>
          <w:szCs w:val="20"/>
          <w:lang w:eastAsia="hu-HU"/>
        </w:rPr>
        <w:t>Tisztelt</w:t>
      </w:r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 </w:t>
      </w:r>
      <w:r w:rsidR="00B356F5" w:rsidRPr="00D670E4">
        <w:rPr>
          <w:rFonts w:ascii="Arial" w:hAnsi="Arial" w:cs="Arial"/>
          <w:sz w:val="20"/>
          <w:szCs w:val="20"/>
        </w:rPr>
        <w:t>Zubor Zalán</w:t>
      </w:r>
      <w:r w:rsidRPr="00D670E4">
        <w:rPr>
          <w:rFonts w:ascii="Arial" w:eastAsia="Times New Roman" w:hAnsi="Arial" w:cs="Arial"/>
          <w:sz w:val="20"/>
          <w:szCs w:val="20"/>
          <w:lang w:eastAsia="hu-HU"/>
        </w:rPr>
        <w:t>!</w:t>
      </w:r>
    </w:p>
    <w:p w:rsidR="00417A33" w:rsidRPr="00D670E4" w:rsidRDefault="00417A33" w:rsidP="00BC75B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hu-HU"/>
        </w:rPr>
      </w:pPr>
    </w:p>
    <w:p w:rsidR="00417A33" w:rsidRPr="00D670E4" w:rsidRDefault="001E0EC5" w:rsidP="00D670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hu-HU"/>
        </w:rPr>
      </w:pPr>
      <w:r>
        <w:rPr>
          <w:rFonts w:ascii="Arial" w:eastAsia="Times New Roman" w:hAnsi="Arial" w:cs="Arial"/>
          <w:sz w:val="20"/>
          <w:szCs w:val="20"/>
          <w:lang w:eastAsia="hu-HU"/>
        </w:rPr>
        <w:t xml:space="preserve">Ön </w:t>
      </w:r>
      <w:r w:rsidRPr="00D670E4">
        <w:rPr>
          <w:rFonts w:ascii="Arial" w:eastAsia="Times New Roman" w:hAnsi="Arial" w:cs="Arial"/>
          <w:bCs/>
          <w:sz w:val="20"/>
          <w:szCs w:val="20"/>
          <w:lang w:eastAsia="hu-HU"/>
        </w:rPr>
        <w:t>2026. 05. 08. 17:18</w:t>
      </w:r>
      <w:r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-kor </w:t>
      </w:r>
      <w:r>
        <w:rPr>
          <w:rFonts w:ascii="Arial" w:eastAsia="Times New Roman" w:hAnsi="Arial" w:cs="Arial"/>
          <w:sz w:val="20"/>
          <w:szCs w:val="20"/>
          <w:lang w:eastAsia="hu-HU"/>
        </w:rPr>
        <w:t>a</w:t>
      </w:r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 </w:t>
      </w:r>
      <w:proofErr w:type="spellStart"/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>KiMitTud</w:t>
      </w:r>
      <w:proofErr w:type="spellEnd"/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 felületén</w:t>
      </w:r>
      <w:r w:rsidR="00BF4831"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hu-HU"/>
        </w:rPr>
        <w:t xml:space="preserve">a </w:t>
      </w:r>
      <w:r w:rsidR="00417A33" w:rsidRPr="00D670E4">
        <w:rPr>
          <w:rFonts w:ascii="Arial" w:eastAsia="Times New Roman" w:hAnsi="Arial" w:cs="Arial"/>
          <w:sz w:val="20"/>
          <w:szCs w:val="20"/>
          <w:lang w:eastAsia="hu-HU"/>
        </w:rPr>
        <w:t>Budapest Főváros Kormányhivatal</w:t>
      </w:r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>a</w:t>
      </w:r>
      <w:r w:rsidR="00BC75BC"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 (a továbbiakban: BFKH) </w:t>
      </w:r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által </w:t>
      </w:r>
      <w:r>
        <w:rPr>
          <w:rFonts w:ascii="Arial" w:eastAsia="Times New Roman" w:hAnsi="Arial" w:cs="Arial"/>
          <w:sz w:val="20"/>
          <w:szCs w:val="20"/>
          <w:lang w:eastAsia="hu-HU"/>
        </w:rPr>
        <w:t xml:space="preserve">egyes meghatározott gazdasági társaságok részére </w:t>
      </w:r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>kiadott exportengedélyek</w:t>
      </w:r>
      <w:r>
        <w:rPr>
          <w:rFonts w:ascii="Arial" w:eastAsia="Times New Roman" w:hAnsi="Arial" w:cs="Arial"/>
          <w:sz w:val="20"/>
          <w:szCs w:val="20"/>
          <w:lang w:eastAsia="hu-HU"/>
        </w:rPr>
        <w:t xml:space="preserve">re vonatkozó </w:t>
      </w:r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>közérdekű adatigénylés</w:t>
      </w:r>
      <w:r>
        <w:rPr>
          <w:rFonts w:ascii="Arial" w:eastAsia="Times New Roman" w:hAnsi="Arial" w:cs="Arial"/>
          <w:sz w:val="20"/>
          <w:szCs w:val="20"/>
          <w:lang w:eastAsia="hu-HU"/>
        </w:rPr>
        <w:t>t nyújtott be,</w:t>
      </w:r>
      <w:r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hu-HU"/>
        </w:rPr>
        <w:t>amelyre</w:t>
      </w:r>
      <w:r w:rsidR="00B356F5" w:rsidRPr="00D670E4">
        <w:rPr>
          <w:rFonts w:ascii="Arial" w:eastAsia="Times New Roman" w:hAnsi="Arial" w:cs="Arial"/>
          <w:sz w:val="20"/>
          <w:szCs w:val="20"/>
          <w:lang w:eastAsia="hu-HU"/>
        </w:rPr>
        <w:t xml:space="preserve"> a következő választ adom</w:t>
      </w:r>
      <w:r w:rsidR="00417A33" w:rsidRPr="00D670E4">
        <w:rPr>
          <w:rFonts w:ascii="Arial" w:eastAsia="Times New Roman" w:hAnsi="Arial" w:cs="Arial"/>
          <w:sz w:val="20"/>
          <w:szCs w:val="20"/>
          <w:lang w:eastAsia="hu-HU"/>
        </w:rPr>
        <w:t>:</w:t>
      </w:r>
    </w:p>
    <w:p w:rsidR="00BC75BC" w:rsidRDefault="00BC75BC" w:rsidP="00D670E4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hu-HU"/>
        </w:rPr>
      </w:pPr>
    </w:p>
    <w:p w:rsidR="00D670E4" w:rsidRPr="00D670E4" w:rsidRDefault="00D670E4" w:rsidP="00D670E4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u w:val="single"/>
          <w:lang w:eastAsia="hu-HU"/>
        </w:rPr>
      </w:pPr>
      <w:r w:rsidRPr="00D670E4">
        <w:rPr>
          <w:rFonts w:ascii="Arial" w:eastAsia="Times New Roman" w:hAnsi="Arial" w:cs="Arial"/>
          <w:bCs/>
          <w:color w:val="000000"/>
          <w:sz w:val="20"/>
          <w:szCs w:val="20"/>
          <w:u w:val="single"/>
          <w:lang w:eastAsia="hu-HU"/>
        </w:rPr>
        <w:t>Válasz az adatigénylésre:</w:t>
      </w:r>
    </w:p>
    <w:p w:rsidR="00D670E4" w:rsidRDefault="00D670E4" w:rsidP="00D670E4">
      <w:pPr>
        <w:pStyle w:val="Default"/>
        <w:jc w:val="both"/>
        <w:rPr>
          <w:rFonts w:eastAsia="Times New Roman"/>
          <w:bCs/>
          <w:sz w:val="20"/>
          <w:szCs w:val="20"/>
          <w:lang w:eastAsia="hu-HU"/>
        </w:rPr>
      </w:pPr>
    </w:p>
    <w:p w:rsidR="000827FE" w:rsidRPr="00D670E4" w:rsidRDefault="00BC75BC" w:rsidP="00D670E4">
      <w:pPr>
        <w:pStyle w:val="Default"/>
        <w:jc w:val="both"/>
        <w:rPr>
          <w:rFonts w:eastAsia="Times New Roman"/>
          <w:bCs/>
          <w:sz w:val="20"/>
          <w:szCs w:val="20"/>
          <w:lang w:eastAsia="hu-HU"/>
        </w:rPr>
      </w:pPr>
      <w:r w:rsidRPr="00D670E4">
        <w:rPr>
          <w:rFonts w:eastAsia="Times New Roman"/>
          <w:bCs/>
          <w:sz w:val="20"/>
          <w:szCs w:val="20"/>
          <w:lang w:eastAsia="hu-HU"/>
        </w:rPr>
        <w:t>Adatigénylés</w:t>
      </w:r>
      <w:r w:rsidR="00B356F5" w:rsidRPr="00D670E4">
        <w:rPr>
          <w:rFonts w:eastAsia="Times New Roman"/>
          <w:bCs/>
          <w:sz w:val="20"/>
          <w:szCs w:val="20"/>
          <w:lang w:eastAsia="hu-HU"/>
        </w:rPr>
        <w:t xml:space="preserve">e </w:t>
      </w:r>
      <w:r w:rsidR="000827FE" w:rsidRPr="00D670E4">
        <w:rPr>
          <w:rFonts w:eastAsia="Times New Roman"/>
          <w:bCs/>
          <w:sz w:val="20"/>
          <w:szCs w:val="20"/>
          <w:lang w:eastAsia="hu-HU"/>
        </w:rPr>
        <w:t xml:space="preserve">egyedi </w:t>
      </w:r>
      <w:r w:rsidR="001E0EC5">
        <w:rPr>
          <w:rFonts w:eastAsia="Times New Roman"/>
          <w:bCs/>
          <w:sz w:val="20"/>
          <w:szCs w:val="20"/>
          <w:lang w:eastAsia="hu-HU"/>
        </w:rPr>
        <w:t xml:space="preserve">hatósági </w:t>
      </w:r>
      <w:r w:rsidR="000827FE" w:rsidRPr="00D670E4">
        <w:rPr>
          <w:rFonts w:eastAsia="Times New Roman"/>
          <w:bCs/>
          <w:sz w:val="20"/>
          <w:szCs w:val="20"/>
          <w:lang w:eastAsia="hu-HU"/>
        </w:rPr>
        <w:t xml:space="preserve">ügyek, egyben </w:t>
      </w:r>
      <w:r w:rsidR="001E0EC5">
        <w:rPr>
          <w:rFonts w:eastAsia="Times New Roman"/>
          <w:bCs/>
          <w:sz w:val="20"/>
          <w:szCs w:val="20"/>
          <w:lang w:eastAsia="hu-HU"/>
        </w:rPr>
        <w:t xml:space="preserve">a hatósági eljárások </w:t>
      </w:r>
      <w:r w:rsidR="000827FE" w:rsidRPr="00D670E4">
        <w:rPr>
          <w:rFonts w:eastAsia="Times New Roman"/>
          <w:bCs/>
          <w:sz w:val="20"/>
          <w:szCs w:val="20"/>
          <w:lang w:eastAsia="hu-HU"/>
        </w:rPr>
        <w:t>ügyfele</w:t>
      </w:r>
      <w:r w:rsidR="001E0EC5">
        <w:rPr>
          <w:rFonts w:eastAsia="Times New Roman"/>
          <w:bCs/>
          <w:sz w:val="20"/>
          <w:szCs w:val="20"/>
          <w:lang w:eastAsia="hu-HU"/>
        </w:rPr>
        <w:t xml:space="preserve">i </w:t>
      </w:r>
      <w:r w:rsidR="000827FE" w:rsidRPr="00D670E4">
        <w:rPr>
          <w:rFonts w:eastAsia="Times New Roman"/>
          <w:bCs/>
          <w:sz w:val="20"/>
          <w:szCs w:val="20"/>
          <w:lang w:eastAsia="hu-HU"/>
        </w:rPr>
        <w:t>adatai</w:t>
      </w:r>
      <w:r w:rsidR="001E0EC5">
        <w:rPr>
          <w:rFonts w:eastAsia="Times New Roman"/>
          <w:bCs/>
          <w:sz w:val="20"/>
          <w:szCs w:val="20"/>
          <w:lang w:eastAsia="hu-HU"/>
        </w:rPr>
        <w:t>nak a</w:t>
      </w:r>
      <w:r w:rsidR="00B356F5" w:rsidRPr="00D670E4">
        <w:rPr>
          <w:rFonts w:eastAsia="Times New Roman"/>
          <w:bCs/>
          <w:sz w:val="20"/>
          <w:szCs w:val="20"/>
          <w:lang w:eastAsia="hu-HU"/>
        </w:rPr>
        <w:t xml:space="preserve"> megismerésére irányul. </w:t>
      </w:r>
      <w:r w:rsidR="001E0EC5">
        <w:rPr>
          <w:rFonts w:eastAsia="Times New Roman"/>
          <w:bCs/>
          <w:sz w:val="20"/>
          <w:szCs w:val="20"/>
          <w:lang w:eastAsia="hu-HU"/>
        </w:rPr>
        <w:t>A</w:t>
      </w:r>
      <w:r w:rsidR="00D670E4">
        <w:rPr>
          <w:color w:val="auto"/>
          <w:sz w:val="20"/>
          <w:szCs w:val="20"/>
        </w:rPr>
        <w:t>z Alkotmánybíróság</w:t>
      </w:r>
      <w:r w:rsidR="00BF4831" w:rsidRPr="00D670E4">
        <w:rPr>
          <w:color w:val="auto"/>
          <w:sz w:val="20"/>
          <w:szCs w:val="20"/>
        </w:rPr>
        <w:t xml:space="preserve"> </w:t>
      </w:r>
      <w:r w:rsidR="00BF4831" w:rsidRPr="00D670E4">
        <w:rPr>
          <w:sz w:val="20"/>
          <w:szCs w:val="20"/>
        </w:rPr>
        <w:t xml:space="preserve">1002/2026. (I. 26.) AB határozatában </w:t>
      </w:r>
      <w:r w:rsidR="00D670E4">
        <w:rPr>
          <w:sz w:val="20"/>
          <w:szCs w:val="20"/>
        </w:rPr>
        <w:t>rámutatott</w:t>
      </w:r>
      <w:r w:rsidR="001E0EC5">
        <w:rPr>
          <w:sz w:val="20"/>
          <w:szCs w:val="20"/>
        </w:rPr>
        <w:t xml:space="preserve"> arra</w:t>
      </w:r>
      <w:r w:rsidR="00D670E4">
        <w:rPr>
          <w:sz w:val="20"/>
          <w:szCs w:val="20"/>
        </w:rPr>
        <w:t xml:space="preserve">, </w:t>
      </w:r>
      <w:r w:rsidR="001E0EC5">
        <w:rPr>
          <w:sz w:val="20"/>
          <w:szCs w:val="20"/>
        </w:rPr>
        <w:t xml:space="preserve">hogy </w:t>
      </w:r>
      <w:r w:rsidR="00BF4831" w:rsidRPr="00D670E4">
        <w:rPr>
          <w:b/>
          <w:color w:val="000000" w:themeColor="text1"/>
          <w:sz w:val="20"/>
          <w:szCs w:val="20"/>
        </w:rPr>
        <w:t>az egyedi ügyben keletkezett adatok nem tekinthetők közérdekű adatnak</w:t>
      </w:r>
      <w:r w:rsidR="00D670E4" w:rsidRPr="00D670E4">
        <w:rPr>
          <w:b/>
          <w:color w:val="000000" w:themeColor="text1"/>
          <w:sz w:val="20"/>
          <w:szCs w:val="20"/>
        </w:rPr>
        <w:t xml:space="preserve">. </w:t>
      </w:r>
      <w:r w:rsidR="00D670E4">
        <w:rPr>
          <w:color w:val="000000" w:themeColor="text1"/>
          <w:sz w:val="20"/>
          <w:szCs w:val="20"/>
        </w:rPr>
        <w:t>Mivel az</w:t>
      </w:r>
      <w:r w:rsidR="00D670E4" w:rsidRPr="00D670E4">
        <w:rPr>
          <w:color w:val="000000" w:themeColor="text1"/>
          <w:sz w:val="20"/>
          <w:szCs w:val="20"/>
        </w:rPr>
        <w:t xml:space="preserve"> Ön által kért </w:t>
      </w:r>
      <w:r w:rsidR="00D670E4">
        <w:rPr>
          <w:color w:val="000000" w:themeColor="text1"/>
          <w:sz w:val="20"/>
          <w:szCs w:val="20"/>
        </w:rPr>
        <w:t>egyedi ügy</w:t>
      </w:r>
      <w:r w:rsidR="001E0EC5">
        <w:rPr>
          <w:color w:val="000000" w:themeColor="text1"/>
          <w:sz w:val="20"/>
          <w:szCs w:val="20"/>
        </w:rPr>
        <w:t>ek</w:t>
      </w:r>
      <w:r w:rsidR="00D670E4">
        <w:rPr>
          <w:color w:val="000000" w:themeColor="text1"/>
          <w:sz w:val="20"/>
          <w:szCs w:val="20"/>
        </w:rPr>
        <w:t xml:space="preserve">ben keletkezett </w:t>
      </w:r>
      <w:r w:rsidR="00D670E4" w:rsidRPr="00D670E4">
        <w:rPr>
          <w:color w:val="000000" w:themeColor="text1"/>
          <w:sz w:val="20"/>
          <w:szCs w:val="20"/>
        </w:rPr>
        <w:t xml:space="preserve">adatok megismeréséhez nem fűződik közérdek, </w:t>
      </w:r>
      <w:r w:rsidR="001E0EC5">
        <w:rPr>
          <w:color w:val="000000" w:themeColor="text1"/>
          <w:sz w:val="20"/>
          <w:szCs w:val="20"/>
        </w:rPr>
        <w:t xml:space="preserve">adatigénylése </w:t>
      </w:r>
      <w:r w:rsidR="000827FE" w:rsidRPr="00D670E4">
        <w:rPr>
          <w:rFonts w:eastAsia="Times New Roman"/>
          <w:bCs/>
          <w:sz w:val="20"/>
          <w:szCs w:val="20"/>
          <w:lang w:eastAsia="hu-HU"/>
        </w:rPr>
        <w:t xml:space="preserve">nem </w:t>
      </w:r>
      <w:r w:rsidR="001E0EC5" w:rsidRPr="00D670E4">
        <w:rPr>
          <w:rFonts w:eastAsia="Times New Roman"/>
          <w:bCs/>
          <w:sz w:val="20"/>
          <w:szCs w:val="20"/>
          <w:lang w:eastAsia="hu-HU"/>
        </w:rPr>
        <w:t xml:space="preserve">tekintendő </w:t>
      </w:r>
      <w:r w:rsidR="000827FE" w:rsidRPr="00D670E4">
        <w:rPr>
          <w:rFonts w:eastAsia="Times New Roman"/>
          <w:bCs/>
          <w:sz w:val="20"/>
          <w:szCs w:val="20"/>
          <w:lang w:eastAsia="hu-HU"/>
        </w:rPr>
        <w:t xml:space="preserve">közérdekű adatok megismerésére irányuló kérelemnek, </w:t>
      </w:r>
      <w:r w:rsidR="00DA437D">
        <w:rPr>
          <w:color w:val="000000" w:themeColor="text1"/>
          <w:sz w:val="20"/>
          <w:szCs w:val="20"/>
        </w:rPr>
        <w:t xml:space="preserve">ezért </w:t>
      </w:r>
      <w:r w:rsidR="00D670E4">
        <w:rPr>
          <w:color w:val="000000" w:themeColor="text1"/>
          <w:sz w:val="20"/>
          <w:szCs w:val="20"/>
        </w:rPr>
        <w:t>a</w:t>
      </w:r>
      <w:r w:rsidR="001E0EC5">
        <w:rPr>
          <w:color w:val="000000" w:themeColor="text1"/>
          <w:sz w:val="20"/>
          <w:szCs w:val="20"/>
        </w:rPr>
        <w:t>zt a</w:t>
      </w:r>
      <w:r w:rsidR="00D670E4">
        <w:rPr>
          <w:color w:val="000000" w:themeColor="text1"/>
          <w:sz w:val="20"/>
          <w:szCs w:val="20"/>
        </w:rPr>
        <w:t xml:space="preserve"> </w:t>
      </w:r>
      <w:proofErr w:type="spellStart"/>
      <w:r w:rsidR="00D670E4">
        <w:rPr>
          <w:color w:val="000000" w:themeColor="text1"/>
          <w:sz w:val="20"/>
          <w:szCs w:val="20"/>
        </w:rPr>
        <w:t>BFKH-nak</w:t>
      </w:r>
      <w:proofErr w:type="spellEnd"/>
      <w:r w:rsidR="00D670E4">
        <w:rPr>
          <w:color w:val="000000" w:themeColor="text1"/>
          <w:sz w:val="20"/>
          <w:szCs w:val="20"/>
        </w:rPr>
        <w:t xml:space="preserve"> </w:t>
      </w:r>
      <w:r w:rsidR="00D670E4">
        <w:rPr>
          <w:b/>
          <w:color w:val="000000" w:themeColor="text1"/>
          <w:sz w:val="20"/>
          <w:szCs w:val="20"/>
        </w:rPr>
        <w:t>nem áll módjá</w:t>
      </w:r>
      <w:r w:rsidR="000827FE" w:rsidRPr="00D670E4">
        <w:rPr>
          <w:b/>
          <w:color w:val="000000" w:themeColor="text1"/>
          <w:sz w:val="20"/>
          <w:szCs w:val="20"/>
        </w:rPr>
        <w:t>ban teljesíteni.</w:t>
      </w:r>
    </w:p>
    <w:p w:rsidR="00BF4831" w:rsidRPr="00D670E4" w:rsidRDefault="00BF4831" w:rsidP="00BC75B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hu-HU"/>
        </w:rPr>
      </w:pPr>
    </w:p>
    <w:p w:rsidR="00AC059B" w:rsidRPr="00D670E4" w:rsidRDefault="00D2772E" w:rsidP="00BC75BC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u w:val="single"/>
          <w:lang w:eastAsia="hu-HU"/>
        </w:rPr>
      </w:pPr>
      <w:r w:rsidRPr="00D670E4">
        <w:rPr>
          <w:rFonts w:ascii="Arial" w:eastAsia="Times New Roman" w:hAnsi="Arial" w:cs="Arial"/>
          <w:bCs/>
          <w:sz w:val="20"/>
          <w:szCs w:val="20"/>
          <w:u w:val="single"/>
          <w:lang w:eastAsia="hu-HU"/>
        </w:rPr>
        <w:t>Tájékoztatás jogorvoslatról:</w:t>
      </w:r>
    </w:p>
    <w:p w:rsidR="00417A33" w:rsidRPr="00D670E4" w:rsidRDefault="00417A33" w:rsidP="00BC75BC">
      <w:pPr>
        <w:spacing w:after="33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hu-HU"/>
        </w:rPr>
      </w:pPr>
    </w:p>
    <w:p w:rsidR="00D2772E" w:rsidRPr="00D670E4" w:rsidRDefault="00D2772E" w:rsidP="00BC75BC">
      <w:pPr>
        <w:jc w:val="both"/>
        <w:rPr>
          <w:rFonts w:ascii="Arial" w:hAnsi="Arial" w:cs="Arial"/>
          <w:bCs/>
          <w:sz w:val="20"/>
          <w:szCs w:val="20"/>
          <w:lang w:eastAsia="hu-HU"/>
        </w:rPr>
      </w:pPr>
      <w:r w:rsidRPr="00D670E4">
        <w:rPr>
          <w:rFonts w:ascii="Arial" w:hAnsi="Arial" w:cs="Arial"/>
          <w:bCs/>
          <w:sz w:val="20"/>
          <w:szCs w:val="20"/>
          <w:lang w:eastAsia="hu-HU"/>
        </w:rPr>
        <w:t xml:space="preserve">Tájékoztatom, hogy az </w:t>
      </w:r>
      <w:proofErr w:type="spellStart"/>
      <w:r w:rsidRPr="00D670E4">
        <w:rPr>
          <w:rFonts w:ascii="Arial" w:hAnsi="Arial" w:cs="Arial"/>
          <w:bCs/>
          <w:sz w:val="20"/>
          <w:szCs w:val="20"/>
          <w:lang w:eastAsia="hu-HU"/>
        </w:rPr>
        <w:t>Infotv</w:t>
      </w:r>
      <w:proofErr w:type="spellEnd"/>
      <w:r w:rsidRPr="00D670E4">
        <w:rPr>
          <w:rFonts w:ascii="Arial" w:hAnsi="Arial" w:cs="Arial"/>
          <w:bCs/>
          <w:sz w:val="20"/>
          <w:szCs w:val="20"/>
          <w:lang w:eastAsia="hu-HU"/>
        </w:rPr>
        <w:t xml:space="preserve">. 52. § (1) bekezdése alapján bárki kezdeményezheti a Nemzeti Adatvédelmi és Információszabadság Hatóság vizsgálatát, arra való hivatkozással, hogy személyes adatok kezelésével, illetve a közérdekű adatok vagy a közérdekből nyilvános adatok megismeréséhez fűződő jogok gyakorlásával kapcsolatban jogsérelem következett be, vagy annak közvetlen veszélye fennáll. </w:t>
      </w:r>
    </w:p>
    <w:p w:rsidR="00417A33" w:rsidRPr="00D670E4" w:rsidRDefault="00D2772E" w:rsidP="00BC75BC">
      <w:pPr>
        <w:jc w:val="both"/>
        <w:rPr>
          <w:rFonts w:ascii="Arial" w:hAnsi="Arial" w:cs="Arial"/>
          <w:bCs/>
          <w:sz w:val="20"/>
          <w:szCs w:val="20"/>
          <w:lang w:eastAsia="hu-HU"/>
        </w:rPr>
      </w:pPr>
      <w:r w:rsidRPr="00D670E4">
        <w:rPr>
          <w:rFonts w:ascii="Arial" w:hAnsi="Arial" w:cs="Arial"/>
          <w:bCs/>
          <w:sz w:val="20"/>
          <w:szCs w:val="20"/>
          <w:lang w:eastAsia="hu-HU"/>
        </w:rPr>
        <w:t xml:space="preserve">Az </w:t>
      </w:r>
      <w:proofErr w:type="spellStart"/>
      <w:r w:rsidRPr="00D670E4">
        <w:rPr>
          <w:rFonts w:ascii="Arial" w:hAnsi="Arial" w:cs="Arial"/>
          <w:bCs/>
          <w:sz w:val="20"/>
          <w:szCs w:val="20"/>
          <w:lang w:eastAsia="hu-HU"/>
        </w:rPr>
        <w:t>Infotv</w:t>
      </w:r>
      <w:proofErr w:type="spellEnd"/>
      <w:r w:rsidRPr="00D670E4">
        <w:rPr>
          <w:rFonts w:ascii="Arial" w:hAnsi="Arial" w:cs="Arial"/>
          <w:bCs/>
          <w:sz w:val="20"/>
          <w:szCs w:val="20"/>
          <w:lang w:eastAsia="hu-HU"/>
        </w:rPr>
        <w:t>. 31. § (1) bekezdése alapján az igénylő a közérdekű adat megismerésére vonatkozó igény elutasítása, vagy a teljesítésre nyitva álló, vagy az adatkezelő által meghosszabbított határidő eredménytelen eltelte esetén, valamint az adatigénylés teljesítéséért megállapított költségtérítés összegének felülvizsgálata érdekében bírósághoz fordulhat.</w:t>
      </w:r>
    </w:p>
    <w:sectPr w:rsidR="00417A33" w:rsidRPr="00D670E4" w:rsidSect="006B7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7B4C3C"/>
    <w:multiLevelType w:val="multilevel"/>
    <w:tmpl w:val="AECC42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BC67ACD"/>
    <w:multiLevelType w:val="multilevel"/>
    <w:tmpl w:val="CAAEF8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5D56C9"/>
    <w:multiLevelType w:val="multilevel"/>
    <w:tmpl w:val="3BDCDE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EB2153"/>
    <w:multiLevelType w:val="multilevel"/>
    <w:tmpl w:val="470060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417A33"/>
    <w:rsid w:val="0000653A"/>
    <w:rsid w:val="000827FE"/>
    <w:rsid w:val="001E0EC5"/>
    <w:rsid w:val="00244B3F"/>
    <w:rsid w:val="002E68D1"/>
    <w:rsid w:val="00327864"/>
    <w:rsid w:val="00381573"/>
    <w:rsid w:val="00417A33"/>
    <w:rsid w:val="0046529A"/>
    <w:rsid w:val="0050360A"/>
    <w:rsid w:val="005A196F"/>
    <w:rsid w:val="005D2B6B"/>
    <w:rsid w:val="006B7329"/>
    <w:rsid w:val="007F1A09"/>
    <w:rsid w:val="0080439D"/>
    <w:rsid w:val="009D5694"/>
    <w:rsid w:val="00AC059B"/>
    <w:rsid w:val="00B356F5"/>
    <w:rsid w:val="00BC75BC"/>
    <w:rsid w:val="00BF218C"/>
    <w:rsid w:val="00BF375F"/>
    <w:rsid w:val="00BF4831"/>
    <w:rsid w:val="00CC2BF7"/>
    <w:rsid w:val="00D2772E"/>
    <w:rsid w:val="00D670E4"/>
    <w:rsid w:val="00DA437D"/>
    <w:rsid w:val="00E3574F"/>
    <w:rsid w:val="00F658D5"/>
    <w:rsid w:val="00FA4D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B732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tandard">
    <w:name w:val="Standard"/>
    <w:uiPriority w:val="99"/>
    <w:rsid w:val="00417A33"/>
    <w:pPr>
      <w:suppressAutoHyphens/>
      <w:autoSpaceDN w:val="0"/>
      <w:jc w:val="both"/>
    </w:pPr>
    <w:rPr>
      <w:rFonts w:ascii="Arial" w:eastAsia="Calibri" w:hAnsi="Arial" w:cs="Times New Roman"/>
      <w:sz w:val="20"/>
    </w:rPr>
  </w:style>
  <w:style w:type="paragraph" w:customStyle="1" w:styleId="Default">
    <w:name w:val="Default"/>
    <w:rsid w:val="00BF483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groupwisereplyheader">
    <w:name w:val="groupwisereplyheader"/>
    <w:basedOn w:val="Bekezdsalapbettpusa"/>
    <w:rsid w:val="000827FE"/>
  </w:style>
  <w:style w:type="character" w:styleId="Hiperhivatkozs">
    <w:name w:val="Hyperlink"/>
    <w:basedOn w:val="Bekezdsalapbettpusa"/>
    <w:uiPriority w:val="99"/>
    <w:unhideWhenUsed/>
    <w:rsid w:val="000827FE"/>
    <w:rPr>
      <w:color w:val="0000FF" w:themeColor="hyperlink"/>
      <w:u w:val="single"/>
    </w:rPr>
  </w:style>
  <w:style w:type="character" w:styleId="Kiemels2">
    <w:name w:val="Strong"/>
    <w:basedOn w:val="Bekezdsalapbettpusa"/>
    <w:uiPriority w:val="22"/>
    <w:qFormat/>
    <w:rsid w:val="00BC75B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624090">
      <w:bodyDiv w:val="1"/>
      <w:marLeft w:val="133"/>
      <w:marRight w:val="133"/>
      <w:marTop w:val="133"/>
      <w:marBottom w:val="3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82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2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945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5766391">
                  <w:marLeft w:val="0"/>
                  <w:marRight w:val="0"/>
                  <w:marTop w:val="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9717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346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58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7604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0493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103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6291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8485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2364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2719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1755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73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6837753">
      <w:bodyDiv w:val="1"/>
      <w:marLeft w:val="133"/>
      <w:marRight w:val="133"/>
      <w:marTop w:val="133"/>
      <w:marBottom w:val="3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7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97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23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571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8535570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0659692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7546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555084">
      <w:bodyDiv w:val="1"/>
      <w:marLeft w:val="133"/>
      <w:marRight w:val="133"/>
      <w:marTop w:val="133"/>
      <w:marBottom w:val="3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92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1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13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519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mt+request-29756-5a82cbdd@kimittud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222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Budapest Főváros Kormányhivatala</Company>
  <LinksUpToDate>false</LinksUpToDate>
  <CharactersWithSpaces>1756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magasitzek</dc:creator>
  <cp:lastModifiedBy>magasitzek</cp:lastModifiedBy>
  <cp:revision>5</cp:revision>
  <dcterms:created xsi:type="dcterms:W3CDTF">2026-05-11T08:15:00Z</dcterms:created>
  <dcterms:modified xsi:type="dcterms:W3CDTF">2026-05-12T12:27:00Z</dcterms:modified>
</cp:coreProperties>
</file>